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09" w:rsidRDefault="00DA1009">
      <w:pPr>
        <w:spacing w:after="0" w:line="259" w:lineRule="auto"/>
        <w:ind w:left="-1440" w:right="10460" w:firstLine="0"/>
        <w:jc w:val="left"/>
      </w:pPr>
      <w:bookmarkStart w:id="0" w:name="_GoBack"/>
      <w:bookmarkEnd w:id="0"/>
    </w:p>
    <w:p w:rsidR="00DA1009" w:rsidRDefault="003D77E5">
      <w:pPr>
        <w:spacing w:after="178" w:line="259" w:lineRule="auto"/>
        <w:ind w:left="352" w:right="0" w:firstLine="0"/>
        <w:jc w:val="center"/>
      </w:pPr>
      <w:r>
        <w:rPr>
          <w:b/>
          <w:i/>
          <w:sz w:val="32"/>
        </w:rPr>
        <w:t xml:space="preserve">Пояснительная записка к рабочей программе  элективного  курса </w:t>
      </w:r>
    </w:p>
    <w:p w:rsidR="00DA1009" w:rsidRDefault="003D77E5">
      <w:pPr>
        <w:pStyle w:val="1"/>
        <w:ind w:left="362" w:right="4"/>
      </w:pPr>
      <w:r>
        <w:t xml:space="preserve">« Основы экономической теории»   10-11 класс </w:t>
      </w:r>
    </w:p>
    <w:p w:rsidR="00DA1009" w:rsidRDefault="003D77E5">
      <w:pPr>
        <w:ind w:left="355" w:right="7"/>
      </w:pPr>
      <w:r>
        <w:rPr>
          <w:rFonts w:ascii="Calibri" w:eastAsia="Calibri" w:hAnsi="Calibri" w:cs="Calibri"/>
          <w:sz w:val="22"/>
        </w:rPr>
        <w:t xml:space="preserve">            </w:t>
      </w:r>
      <w:r>
        <w:t xml:space="preserve">Рабочая программа </w:t>
      </w:r>
      <w:r w:rsidR="00D33761">
        <w:t xml:space="preserve"> элективного курса</w:t>
      </w:r>
      <w:r>
        <w:t xml:space="preserve"> </w:t>
      </w:r>
      <w:r w:rsidR="00D33761">
        <w:t xml:space="preserve"> </w:t>
      </w:r>
      <w:r>
        <w:t xml:space="preserve"> «</w:t>
      </w:r>
      <w:r w:rsidR="00D33761">
        <w:t>Основы э</w:t>
      </w:r>
      <w:r>
        <w:t>кономи</w:t>
      </w:r>
      <w:r w:rsidR="00D33761">
        <w:t>ческой теории</w:t>
      </w:r>
      <w:r>
        <w:t xml:space="preserve">» </w:t>
      </w:r>
      <w:r w:rsidR="00D33761">
        <w:t xml:space="preserve"> </w:t>
      </w:r>
      <w:r>
        <w:t xml:space="preserve"> разработана в соответствии с ФГОС СОО, утвержденного  Приказом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</w:t>
      </w:r>
      <w:r w:rsidR="00D33761">
        <w:t xml:space="preserve"> (в действующей редакции)</w:t>
      </w:r>
      <w:r>
        <w:t xml:space="preserve"> и составлена на основе Примерной основной образовательной программы среднего общего образования,  одобренной решением федерального учебно-методического объединения по общему образованию (протокол  от 28 июня 2016 г. № 2/16-з).  </w:t>
      </w:r>
    </w:p>
    <w:p w:rsidR="00DA1009" w:rsidRDefault="003D77E5">
      <w:pPr>
        <w:ind w:left="345" w:right="7" w:firstLine="706"/>
      </w:pPr>
      <w:r>
        <w:t>Программа предназначена для организации и проведения уроков по курсу экономики в 10-11 классах средней школы. Курс изучается на  базовом уровне.</w:t>
      </w:r>
      <w:r>
        <w:rPr>
          <w:rFonts w:ascii="Calibri" w:eastAsia="Calibri" w:hAnsi="Calibri" w:cs="Calibri"/>
          <w:sz w:val="22"/>
        </w:rPr>
        <w:t xml:space="preserve">   </w:t>
      </w:r>
      <w:r>
        <w:t>В основе преподавания курса лежат авторские программы для 10-11 классов В. С. Автономова, Л. Б. Азимова</w:t>
      </w:r>
      <w:r>
        <w:rPr>
          <w:rFonts w:ascii="Arial" w:eastAsia="Arial" w:hAnsi="Arial" w:cs="Arial"/>
          <w:color w:val="666666"/>
          <w:sz w:val="18"/>
        </w:rPr>
        <w:t xml:space="preserve"> </w:t>
      </w:r>
      <w:r>
        <w:t xml:space="preserve"> </w:t>
      </w:r>
    </w:p>
    <w:p w:rsidR="00DA1009" w:rsidRDefault="003D77E5">
      <w:pPr>
        <w:ind w:left="355" w:right="7"/>
      </w:pPr>
      <w:r>
        <w:t xml:space="preserve">         Настоящая программа составлена в полном соответствии с обязательным минимумом содержания обществоведческого образования.  </w:t>
      </w:r>
    </w:p>
    <w:p w:rsidR="00DA1009" w:rsidRDefault="003D77E5">
      <w:pPr>
        <w:spacing w:after="22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pStyle w:val="1"/>
        <w:spacing w:after="12"/>
        <w:ind w:left="362" w:right="11"/>
      </w:pPr>
      <w:r>
        <w:t>Место учебного предмета в учебном плане</w:t>
      </w:r>
      <w:r>
        <w:rPr>
          <w:b w:val="0"/>
          <w:i w:val="0"/>
          <w:sz w:val="24"/>
        </w:rPr>
        <w:t xml:space="preserve"> 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 </w:t>
      </w:r>
    </w:p>
    <w:p w:rsidR="00DA1009" w:rsidRDefault="003D77E5">
      <w:pPr>
        <w:ind w:left="345" w:right="7" w:firstLine="706"/>
      </w:pPr>
      <w:r>
        <w:t xml:space="preserve">Программа курса экономики для средней школы разрабатывалась с учетом первоначальных представлений, полученных учащимися в основной школе при изучении курса обществознания. Изучение предмета опирается на межпредметные связи с курсами «Обществознание», «История», «Право», «Литература». Данный курс может быть включен как  в социально-экономический, так и гуманитарный  профиль старшей школы.  Учебный (образовательный) план на изучение экономики   на базовом уровне в 10-11 классах  отводит 1 учебный час в неделю.  Таким образом, этот предмет на базовом уровне в средней школе изучается 68 часов. </w:t>
      </w:r>
    </w:p>
    <w:p w:rsidR="00DA1009" w:rsidRPr="003D77E5" w:rsidRDefault="003D77E5" w:rsidP="003D77E5">
      <w:pPr>
        <w:spacing w:after="304" w:line="259" w:lineRule="auto"/>
        <w:ind w:left="360" w:right="0" w:firstLine="0"/>
        <w:jc w:val="left"/>
        <w:rPr>
          <w:b/>
        </w:rPr>
      </w:pPr>
      <w:r>
        <w:t xml:space="preserve">                                                </w:t>
      </w:r>
      <w:r w:rsidRPr="003D77E5">
        <w:rPr>
          <w:b/>
        </w:rPr>
        <w:t xml:space="preserve">Цели и задачи обучения предмету </w:t>
      </w:r>
    </w:p>
    <w:p w:rsidR="00DA1009" w:rsidRDefault="003D77E5">
      <w:pPr>
        <w:ind w:left="355" w:right="7"/>
      </w:pPr>
      <w:r>
        <w:t xml:space="preserve">            Содержание среднего   общего образования на базовом уровне по экономике представляет комплекс знаний по экономике, минимально необходимый современному гражданину России. Он включает общие представления об экономике как хозяйстве и науке, об экономике семьи, фирмы и государства, в том числе в международной сфере. Основные содержательные линии: </w:t>
      </w:r>
    </w:p>
    <w:p w:rsidR="00DA1009" w:rsidRDefault="003D77E5">
      <w:pPr>
        <w:numPr>
          <w:ilvl w:val="0"/>
          <w:numId w:val="1"/>
        </w:numPr>
        <w:ind w:right="7" w:hanging="360"/>
      </w:pPr>
      <w:r>
        <w:t xml:space="preserve">человек и фирма; </w:t>
      </w:r>
    </w:p>
    <w:p w:rsidR="00DA1009" w:rsidRDefault="003D77E5">
      <w:pPr>
        <w:numPr>
          <w:ilvl w:val="0"/>
          <w:numId w:val="1"/>
        </w:numPr>
        <w:ind w:right="7" w:hanging="360"/>
      </w:pPr>
      <w:r>
        <w:t xml:space="preserve">человек и государство; </w:t>
      </w:r>
    </w:p>
    <w:p w:rsidR="00DA1009" w:rsidRDefault="003D77E5">
      <w:pPr>
        <w:numPr>
          <w:ilvl w:val="0"/>
          <w:numId w:val="1"/>
        </w:numPr>
        <w:ind w:right="7" w:hanging="360"/>
      </w:pPr>
      <w:r>
        <w:t xml:space="preserve">экономика домашнего хозяйства; </w:t>
      </w:r>
    </w:p>
    <w:p w:rsidR="00DA1009" w:rsidRDefault="003D77E5">
      <w:pPr>
        <w:numPr>
          <w:ilvl w:val="0"/>
          <w:numId w:val="1"/>
        </w:numPr>
        <w:ind w:right="7" w:hanging="360"/>
      </w:pPr>
      <w:r>
        <w:t xml:space="preserve">мировая экономика </w:t>
      </w:r>
    </w:p>
    <w:p w:rsidR="00DA1009" w:rsidRDefault="003D77E5">
      <w:pPr>
        <w:ind w:left="355" w:right="7"/>
      </w:pPr>
      <w:r>
        <w:t xml:space="preserve">           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 навыки, умения и ключевые компетенции, необходимые для социализации в экономической сфере. </w:t>
      </w:r>
    </w:p>
    <w:p w:rsidR="00DA1009" w:rsidRDefault="003D77E5">
      <w:pPr>
        <w:ind w:left="355" w:right="7"/>
      </w:pPr>
      <w:r>
        <w:t xml:space="preserve">            Программа ориентирована на изучение российскими школьниками базовых экономических понятий, формирование у школьников общих, и в то же время, достаточно </w:t>
      </w:r>
      <w:r>
        <w:lastRenderedPageBreak/>
        <w:t xml:space="preserve">цельных представлений о процессах, связанных с экономикой, бизнесом и предпринимательской деятельностью. </w:t>
      </w:r>
    </w:p>
    <w:p w:rsidR="00DA1009" w:rsidRDefault="003D77E5">
      <w:pPr>
        <w:ind w:left="355" w:right="7"/>
      </w:pPr>
      <w:r>
        <w:t xml:space="preserve">            Содержание курса на базовом уровне обеспечивает преемственность по отношению к основной школе путем углубленного изучения прежде всего экономики, фирмы и государства. Наряду с этим, вводятся ряд новых, более сложных вопросов, понимание которых необходимо современному человеку.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Цели: </w:t>
      </w:r>
    </w:p>
    <w:p w:rsidR="00DA1009" w:rsidRDefault="003D77E5">
      <w:pPr>
        <w:spacing w:after="6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numPr>
          <w:ilvl w:val="0"/>
          <w:numId w:val="2"/>
        </w:numPr>
        <w:ind w:right="7" w:hanging="360"/>
      </w:pPr>
      <w:r>
        <w:rPr>
          <w:b/>
        </w:rPr>
        <w:t xml:space="preserve">развитие </w:t>
      </w:r>
      <w:r>
        <w:t xml:space="preserve">гражданского образования, экономического образа мышления; потребности в получении экономических знаний и интереса к изучению экономических дисциплин; способности к личному самоопределению и самореализации; </w:t>
      </w:r>
    </w:p>
    <w:p w:rsidR="00DA1009" w:rsidRDefault="003D77E5">
      <w:pPr>
        <w:numPr>
          <w:ilvl w:val="0"/>
          <w:numId w:val="2"/>
        </w:numPr>
        <w:ind w:right="7" w:hanging="360"/>
      </w:pPr>
      <w:r>
        <w:rPr>
          <w:b/>
        </w:rPr>
        <w:t xml:space="preserve">воспитание </w:t>
      </w:r>
      <w:r>
        <w:t xml:space="preserve">ответственности за экономические решения; уважения к труду и предпринимательской деятельности;  </w:t>
      </w:r>
    </w:p>
    <w:p w:rsidR="00DA1009" w:rsidRDefault="003D77E5">
      <w:pPr>
        <w:numPr>
          <w:ilvl w:val="0"/>
          <w:numId w:val="2"/>
        </w:numPr>
        <w:ind w:right="7" w:hanging="360"/>
      </w:pPr>
      <w:r>
        <w:rPr>
          <w:b/>
        </w:rPr>
        <w:t>освоение системы знаний</w:t>
      </w:r>
      <w:r>
        <w:t xml:space="preserve"> об экономической деятельности и об экономике России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 </w:t>
      </w:r>
    </w:p>
    <w:p w:rsidR="00DA1009" w:rsidRDefault="003D77E5">
      <w:pPr>
        <w:numPr>
          <w:ilvl w:val="0"/>
          <w:numId w:val="2"/>
        </w:numPr>
        <w:ind w:right="7" w:hanging="360"/>
      </w:pPr>
      <w:r>
        <w:rPr>
          <w:b/>
        </w:rPr>
        <w:t>овладение умениями</w:t>
      </w:r>
      <w:r>
        <w:t xml:space="preserve"> 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  </w:t>
      </w:r>
    </w:p>
    <w:p w:rsidR="00DA1009" w:rsidRDefault="003D77E5">
      <w:pPr>
        <w:numPr>
          <w:ilvl w:val="0"/>
          <w:numId w:val="2"/>
        </w:numPr>
        <w:ind w:right="7" w:hanging="360"/>
      </w:pPr>
      <w:r>
        <w:rPr>
          <w:b/>
        </w:rPr>
        <w:t>формирование опыта</w:t>
      </w:r>
      <w:r>
        <w:t xml:space="preserve"> применения полученных знаний и умений для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 </w:t>
      </w:r>
    </w:p>
    <w:p w:rsidR="00DA1009" w:rsidRDefault="003D77E5">
      <w:pPr>
        <w:spacing w:after="0" w:line="259" w:lineRule="auto"/>
        <w:ind w:left="414" w:right="0" w:firstLine="0"/>
        <w:jc w:val="center"/>
      </w:pPr>
      <w:r>
        <w:rPr>
          <w:b/>
          <w:i/>
          <w:sz w:val="28"/>
        </w:rPr>
        <w:t xml:space="preserve"> </w:t>
      </w:r>
    </w:p>
    <w:p w:rsidR="003D77E5" w:rsidRDefault="003D77E5">
      <w:pPr>
        <w:pStyle w:val="1"/>
        <w:spacing w:after="0"/>
        <w:ind w:left="362" w:right="352"/>
      </w:pPr>
      <w:r>
        <w:t xml:space="preserve">Используемый учебно-методический комплект </w:t>
      </w:r>
    </w:p>
    <w:p w:rsidR="00DA1009" w:rsidRDefault="003D77E5">
      <w:pPr>
        <w:pStyle w:val="1"/>
        <w:spacing w:after="0"/>
        <w:ind w:left="362" w:right="352"/>
      </w:pPr>
      <w:r>
        <w:t xml:space="preserve">для реализации рабочей программы </w:t>
      </w:r>
    </w:p>
    <w:p w:rsidR="00DA1009" w:rsidRDefault="003D77E5">
      <w:pPr>
        <w:spacing w:after="0" w:line="259" w:lineRule="auto"/>
        <w:ind w:left="414" w:right="0" w:firstLine="0"/>
        <w:jc w:val="center"/>
      </w:pPr>
      <w:r>
        <w:rPr>
          <w:b/>
          <w:i/>
          <w:sz w:val="28"/>
        </w:rPr>
        <w:t xml:space="preserve"> </w:t>
      </w:r>
    </w:p>
    <w:p w:rsidR="00DA1009" w:rsidRDefault="003D77E5">
      <w:pPr>
        <w:ind w:left="1080" w:right="7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Учебник: Автономов, В. С. Экономика: Учебник для 10-11 классов для общеобразовательных учреждений. Базовый уровень образования. — М.: ВИТАПРЕСС, 2020</w:t>
      </w:r>
      <w:r w:rsidR="00D06266">
        <w:t>.</w:t>
      </w:r>
      <w:r>
        <w:t xml:space="preserve"> </w:t>
      </w:r>
    </w:p>
    <w:p w:rsidR="00DA1009" w:rsidRDefault="003D77E5">
      <w:pPr>
        <w:spacing w:after="0" w:line="259" w:lineRule="auto"/>
        <w:ind w:left="1080" w:right="0" w:firstLine="0"/>
        <w:jc w:val="left"/>
      </w:pPr>
      <w:r>
        <w:t xml:space="preserve"> </w:t>
      </w:r>
    </w:p>
    <w:p w:rsidR="00DA1009" w:rsidRDefault="003D77E5">
      <w:pPr>
        <w:spacing w:after="227"/>
        <w:ind w:left="730" w:right="7"/>
      </w:pPr>
      <w:r>
        <w:t xml:space="preserve">УМК рекомендован Министерством </w:t>
      </w:r>
      <w:r w:rsidR="00D33761">
        <w:t xml:space="preserve"> народного просвещения </w:t>
      </w:r>
      <w:r>
        <w:t>РФ и входит в федеральный перечень учебников на 20</w:t>
      </w:r>
      <w:r w:rsidR="00D33761">
        <w:t>20</w:t>
      </w:r>
      <w:r>
        <w:t>-202</w:t>
      </w:r>
      <w:r w:rsidR="00D33761">
        <w:t>1</w:t>
      </w:r>
      <w:r>
        <w:t xml:space="preserve"> учебный год.  </w:t>
      </w:r>
    </w:p>
    <w:p w:rsidR="00DA1009" w:rsidRDefault="003D77E5">
      <w:pPr>
        <w:ind w:left="345" w:right="7" w:firstLine="360"/>
      </w:pPr>
      <w:r>
        <w:t xml:space="preserve">Материал УМК "Экономика" (базовый уровень) В.С. Автономова обеспечивает преемственность обучения. УМК соответствует стандартам образования базового уровня обучения. Пособия адаптированы к познавательным возможностям и способностям учащихся данного возраста. Прослеживаются межпредметные связи. УМК дает возможность учащимся отдельно изучать курс экономики, что способствует более эффективной подготовке к ЕГЭ по обществознанию. Ученики получают теоретические знания в полном объёме курса. Материал подобран интересный, изложен на проблемном уровне, что позволяет ученикам не только получить теоретический материал, но и применять его в практической деятельности (работа с текстом, справочным материалом). В УМК много документов, познавательных заданий к ним, которые заставляют ученика </w:t>
      </w:r>
      <w:r>
        <w:lastRenderedPageBreak/>
        <w:t xml:space="preserve">разрешать ту или иную проблему. Методический аппарат комплекса, включающий вводные вопросы к тексту, рекомендации по повторению материала, перечень основных понятий, вопросы и задания, стимулирует школьников к изучению тем курса. Материал УМК способствует развитию личности ученика,  развитию кругозора.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  <w:i/>
          <w:sz w:val="28"/>
        </w:rPr>
        <w:t xml:space="preserve"> </w:t>
      </w:r>
    </w:p>
    <w:p w:rsidR="003D77E5" w:rsidRDefault="003D77E5">
      <w:pPr>
        <w:pStyle w:val="1"/>
        <w:spacing w:after="12"/>
        <w:ind w:left="362" w:right="10"/>
      </w:pPr>
      <w:r>
        <w:t>Результаты освоения  элективного курса</w:t>
      </w:r>
    </w:p>
    <w:p w:rsidR="00DA1009" w:rsidRDefault="003D77E5">
      <w:pPr>
        <w:pStyle w:val="1"/>
        <w:spacing w:after="12"/>
        <w:ind w:left="362" w:right="10"/>
      </w:pPr>
      <w:r>
        <w:t xml:space="preserve"> «Основы экономической теории» </w:t>
      </w:r>
    </w:p>
    <w:p w:rsidR="00DA1009" w:rsidRDefault="003D77E5">
      <w:pPr>
        <w:spacing w:after="0" w:line="259" w:lineRule="auto"/>
        <w:ind w:left="414" w:right="0" w:firstLine="0"/>
        <w:jc w:val="center"/>
      </w:pPr>
      <w:r>
        <w:rPr>
          <w:b/>
          <w:i/>
          <w:sz w:val="28"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Личностные:  </w:t>
      </w:r>
    </w:p>
    <w:p w:rsidR="00DA1009" w:rsidRDefault="003D77E5">
      <w:pPr>
        <w:numPr>
          <w:ilvl w:val="0"/>
          <w:numId w:val="3"/>
        </w:numPr>
        <w:ind w:right="7" w:hanging="360"/>
      </w:pPr>
      <w:r>
        <w:t xml:space="preserve">сформированность мировоззрения, соответствующего современному уровню  экономического знания, включающего знания истории экономической мысли,  современной экономической теории и прикладных экономических наук;  </w:t>
      </w:r>
      <w:r>
        <w:rPr>
          <w:rFonts w:ascii="Segoe UI Symbol" w:eastAsia="Segoe UI Symbol" w:hAnsi="Segoe UI Symbol" w:cs="Segoe UI Symbol"/>
        </w:rPr>
        <w:t></w:t>
      </w:r>
      <w:r>
        <w:t xml:space="preserve">  сформированность субъективной позиции учащегося (самоопределение и  самореализация в сфере экономических отношений), а также умения оценивать и  аргументировать собственную точку зрения по экономическим проблемам;  </w:t>
      </w:r>
      <w:r>
        <w:rPr>
          <w:rFonts w:ascii="Segoe UI Symbol" w:eastAsia="Segoe UI Symbol" w:hAnsi="Segoe UI Symbol" w:cs="Segoe UI Symbol"/>
        </w:rPr>
        <w:t></w:t>
      </w:r>
      <w:r>
        <w:t xml:space="preserve">   сформированность гражданской позиции ученика как активного и ответственного члена российского общества, осознающего свои экономические права и обязанности,  уважающего свою и чужую собственность.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Метапредметные: </w:t>
      </w:r>
    </w:p>
    <w:p w:rsidR="00DA1009" w:rsidRDefault="003D77E5">
      <w:pPr>
        <w:numPr>
          <w:ilvl w:val="0"/>
          <w:numId w:val="3"/>
        </w:numPr>
        <w:ind w:right="7" w:hanging="360"/>
      </w:pPr>
      <w:r>
        <w:t xml:space="preserve">владение умением принимать рациональные решения в ситуациях экономического  выбора (в качестве потребителя, производителя, покупателя, продавца, заёмщика,  акционера, налогоплательщика) в условиях относительной ограниченности доступных  ресурсов;  </w:t>
      </w:r>
    </w:p>
    <w:p w:rsidR="00DA1009" w:rsidRDefault="003D77E5">
      <w:pPr>
        <w:numPr>
          <w:ilvl w:val="0"/>
          <w:numId w:val="3"/>
        </w:numPr>
        <w:ind w:right="7" w:hanging="360"/>
      </w:pPr>
      <w:r>
        <w:t xml:space="preserve">владение умением разрабатывать и реализовывать проекты экономического и  междисциплинарного характера, в том числе исследовательские проекты;  </w:t>
      </w:r>
    </w:p>
    <w:p w:rsidR="00DA1009" w:rsidRDefault="003D77E5">
      <w:pPr>
        <w:numPr>
          <w:ilvl w:val="0"/>
          <w:numId w:val="3"/>
        </w:numPr>
        <w:ind w:right="7" w:hanging="360"/>
      </w:pPr>
      <w:r>
        <w:t xml:space="preserve">владение базовыми методами научного познания, используемыми в экономике, включая следующие умения:  </w:t>
      </w:r>
    </w:p>
    <w:p w:rsidR="00DA1009" w:rsidRDefault="003D77E5">
      <w:pPr>
        <w:numPr>
          <w:ilvl w:val="1"/>
          <w:numId w:val="3"/>
        </w:numPr>
        <w:ind w:right="7" w:hanging="360"/>
      </w:pPr>
      <w:r>
        <w:t xml:space="preserve">осуществлять поиск актуальной экономической информации в различных источниках (оригинальные тексты, нормативные акты, Интернет-ресурсы,  научная и учебная литература); </w:t>
      </w:r>
    </w:p>
    <w:p w:rsidR="00DA1009" w:rsidRDefault="003D77E5">
      <w:pPr>
        <w:numPr>
          <w:ilvl w:val="1"/>
          <w:numId w:val="3"/>
        </w:numPr>
        <w:ind w:right="7" w:hanging="360"/>
      </w:pPr>
      <w:r>
        <w:t xml:space="preserve">делать анализ, синтез, обобщение, классификацию, систематизацию экономических явлений и процессов;  </w:t>
      </w:r>
    </w:p>
    <w:p w:rsidR="00DA1009" w:rsidRDefault="003D77E5">
      <w:pPr>
        <w:numPr>
          <w:ilvl w:val="1"/>
          <w:numId w:val="3"/>
        </w:numPr>
        <w:ind w:right="7" w:hanging="360"/>
      </w:pPr>
      <w:r>
        <w:t xml:space="preserve">выявлять причинно-следственные, функциональные, иерархические связи между экономическими явлениями и процессами;  </w:t>
      </w:r>
    </w:p>
    <w:p w:rsidR="00DA1009" w:rsidRDefault="003D77E5">
      <w:pPr>
        <w:ind w:left="1090" w:right="7"/>
      </w:pPr>
      <w:r>
        <w:t xml:space="preserve">прогнозировать развитие экономических процессов;  </w:t>
      </w:r>
    </w:p>
    <w:p w:rsidR="00DA1009" w:rsidRDefault="003D77E5">
      <w:pPr>
        <w:numPr>
          <w:ilvl w:val="0"/>
          <w:numId w:val="3"/>
        </w:numPr>
        <w:ind w:right="7" w:hanging="360"/>
      </w:pPr>
      <w:r>
        <w:t xml:space="preserve">владение умением понимать и раскрывать смысл суждений и высказываний авторов экономических текстов и приводить аргументы в подтверждение собственной позиции. 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Предметные:  </w:t>
      </w:r>
    </w:p>
    <w:p w:rsidR="00DA1009" w:rsidRDefault="003D77E5" w:rsidP="003D77E5">
      <w:pPr>
        <w:spacing w:line="259" w:lineRule="auto"/>
        <w:ind w:left="360" w:right="0" w:firstLine="0"/>
        <w:jc w:val="left"/>
      </w:pPr>
      <w:r>
        <w:t xml:space="preserve"> </w:t>
      </w:r>
      <w:r>
        <w:rPr>
          <w:b/>
          <w:i/>
          <w:sz w:val="28"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В результате  изучения экономики на базовом уровне обучающийся  должен научиться: </w:t>
      </w:r>
    </w:p>
    <w:p w:rsidR="00DA1009" w:rsidRDefault="003D77E5" w:rsidP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  <w:r>
        <w:t xml:space="preserve">Основные концепции экономики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ограниченность ресурсов по отношению к потребностям;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свободное и экономическое благо;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характеризовать в виде графика кривую производственных возможностей; – выявлять факторы производства; – различать типы экономических систем.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Микроэкономика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и планировать структуру семейного бюджета собственной семьи;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принимать рациональные решения в условиях относительной ограниченности доступных ресурсов;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закономерности и взаимосвязь спроса и предложения;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организационно-правовые формы предпринимательской деятельности;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российских предприятий разных организационно-правовых форм;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виды ценных бумаг;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разницу между постоянными и переменными издержками;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объяснять взаимосвязь факторов производства и факторов дохода;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факторов, влияющих на производительность труда;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объяснять социально-экономическую роль и функции предпринимательства;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решать познавательные и практические задачи, отражающие типичные экономические задачи по микроэкономике.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Макроэкономика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влияния государства на экономику;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общественно-полезные блага в собственном окружении;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факторов, влияющих на производительность труда;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назначение различных видов налогов;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результаты и действия монетарной и фискальной политики </w:t>
      </w:r>
    </w:p>
    <w:p w:rsidR="00DA1009" w:rsidRDefault="003D77E5">
      <w:pPr>
        <w:ind w:left="1076" w:right="7"/>
      </w:pPr>
      <w:r>
        <w:t xml:space="preserve">государства;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сферы применения показателя ВВП;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сфер расходования (статей) государственного бюджета России;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макроэкономических последствий инфляции;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факторы, влияющие на экономический рост;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экономической функции денег в реальной жизни;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сферы применения различных форм денег;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практическое назначение основных элементов банковской системы;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виды кредитов и сферу их использования;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решать прикладные задачи на расчет процентной ставки по кредиту;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объяснять причины неравенства доходов;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различать меры государственной политики по снижению безработицы; – приводить примеры социальных последствий безработицы.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Международная 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глобальных проблем в современных международных </w:t>
      </w:r>
    </w:p>
    <w:p w:rsidR="00DA1009" w:rsidRDefault="003D77E5">
      <w:pPr>
        <w:ind w:left="1076" w:right="7"/>
      </w:pPr>
      <w:r>
        <w:t xml:space="preserve">экономических отношениях;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объяснять назначение международной торговли;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обосновывать выбор использования видов валют в различных условиях;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глобализации мировой экономики;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lastRenderedPageBreak/>
        <w:t xml:space="preserve">определять формы и последствия существующих экономических институтов на социально-экономическом развитии общества.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В результате изучения экономики на базовом уровне обучающийся  получит возможность научиться: </w:t>
      </w:r>
    </w:p>
    <w:p w:rsidR="00DA1009" w:rsidRDefault="003D77E5" w:rsidP="003D77E5">
      <w:pPr>
        <w:spacing w:after="0" w:line="259" w:lineRule="auto"/>
        <w:ind w:left="360" w:right="0" w:firstLine="0"/>
        <w:jc w:val="left"/>
      </w:pPr>
      <w:r>
        <w:t xml:space="preserve"> Основные концепции экономики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Проводить анализ достоинств и недостатков типов экономических систем;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события общественной и политической жизни с экономической точки зрения, используя различные источники информации;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теоретические знания по экономике для практической деятельности и повседневной жизни; </w:t>
      </w:r>
    </w:p>
    <w:p w:rsidR="00DA1009" w:rsidRDefault="003D77E5">
      <w:pPr>
        <w:numPr>
          <w:ilvl w:val="0"/>
          <w:numId w:val="4"/>
        </w:numPr>
        <w:spacing w:after="14" w:line="250" w:lineRule="auto"/>
        <w:ind w:right="7" w:hanging="706"/>
      </w:pPr>
      <w:r>
        <w:t xml:space="preserve"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 </w:t>
      </w:r>
    </w:p>
    <w:p w:rsidR="00DA1009" w:rsidRDefault="003D77E5">
      <w:pPr>
        <w:numPr>
          <w:ilvl w:val="0"/>
          <w:numId w:val="4"/>
        </w:numPr>
        <w:spacing w:after="14" w:line="250" w:lineRule="auto"/>
        <w:ind w:right="7" w:hanging="706"/>
      </w:pPr>
      <w:r>
        <w:t xml:space="preserve">использовать приобретенные ключевые компетенции при выполнении учебноисследовательских проектов, нацеленных на решение основных экономических проблем;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находить информацию по предмету экономической теории из источников различного типа;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отделять основную информацию от второстепенной, критически оценивать достоверность полученной информации из неадаптированных источников по экономической теории.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Микроэкономика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полученные теоретические и практические знания для определения экономически рационального поведения;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приобретенные знания для экономически грамотного поведения в современном мире;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сопоставлять свои потребности и возможности, оптимально распределять свои материальные и трудовые ресурсы, составлять семейный бюджет;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грамотно применять полученные знания для оценки собственных экономических действий в качестве потребителя, члена семьи и гражданина;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объективно оценивать эффективность деятельности предприятия;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проводить анализ организационно-правовых форм крупного и малого бизнеса;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объяснять практическое назначение франчайзинга и сферы его применения;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и сопоставлять различия между менеджментом и предпринимательством;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практическое назначение основных функций менеджмента;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место маркетинга в деятельности организации;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эффективность рекламы на основе ключевых принципов ее создания;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сравнивать рынки с интенсивной и несовершенной конкуренцией;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понимать необходимость соблюдения предписаний, предлагаемых в договорах по кредитам, ипотеке и в  трудовых договорах;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приобретенные знания для выполнения практических заданий, основанных на ситуациях, связанных с описанием состояния российской экономики;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знания о формах предпринимательства в реальной жизни;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выявлять предпринимательские способности;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и извлекать информацию по микроэкономике из источников различного типа и источников, созданных в различных знаковых системах (текст, таблица, график, диаграмма, аудиовизуальный ряд и др.);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lastRenderedPageBreak/>
        <w:t xml:space="preserve">объективно оценивать и критически относиться к недобросовестной рекламе в средствах массовой информации;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полученные экономические знания для эффективного исполнения основных социально-экономических ролей заемщика и акционера.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Макроэкономика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Преобразовывать и использовать экономическую информацию по макроэкономике для решения практических вопросов в учебной деятельности;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полученные теоретические и практические знания для эффективного использования основных социально-экономических ролей наемного работника и налогоплательщика в конкретных ситуациях;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объективно оценивать экономическую информацию, критически относиться к псевдонаучной информации по макроэкономическим вопросам;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события общественной и политической мировой жизни с экономической точки зрения, используя различные источники информации;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на основе различных параметров возможные уровни оплаты труда;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на примерах объяснять разницу между основными формами заработной платы и стимулирования труда;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теоретические знания по макроэкономике для практической деятельности и повседневной жизни;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оценивать влияние инфляции и безработицы на экономическое развитие государства;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и извлекать информацию по заданной теме из источников различного типа и источников, созданных в различных знаковых системах;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грамотно обращаться с деньгами в повседневной жизни;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решать с опорой на полученные знания познавательные и практические задачи, отражающие типичные экономические задачи по макроэкономике; </w:t>
      </w:r>
    </w:p>
    <w:p w:rsidR="00DA1009" w:rsidRDefault="003D77E5">
      <w:pPr>
        <w:numPr>
          <w:ilvl w:val="0"/>
          <w:numId w:val="4"/>
        </w:numPr>
        <w:spacing w:after="14" w:line="250" w:lineRule="auto"/>
        <w:ind w:right="7" w:hanging="706"/>
      </w:pPr>
      <w:r>
        <w:t xml:space="preserve">отделять основную информацию от второстепенной, критически оценивать достоверность полученной информации из неадаптированных источников по макроэкономике;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экономические понятия по макроэкономике в проектной деятельности; </w:t>
      </w:r>
    </w:p>
    <w:p w:rsidR="00DA1009" w:rsidRDefault="003D77E5">
      <w:pPr>
        <w:numPr>
          <w:ilvl w:val="0"/>
          <w:numId w:val="4"/>
        </w:numPr>
        <w:spacing w:after="14" w:line="250" w:lineRule="auto"/>
        <w:ind w:right="7" w:hanging="706"/>
      </w:pPr>
      <w:r>
        <w:t xml:space="preserve"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ориентиров. </w:t>
      </w:r>
    </w:p>
    <w:p w:rsidR="00DA1009" w:rsidRDefault="003D77E5">
      <w:pPr>
        <w:ind w:left="355" w:right="7"/>
      </w:pPr>
      <w:r>
        <w:t xml:space="preserve">Международная экономика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Объективно оценивать экономическую информацию, критически относиться к псевдонаучной информации по международной торговле;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применять теоретические знания по международной экономике для практической деятельности и повседневной жизни;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приобретенные знания для выполнения практических заданий, основанных на ситуациях, связанных с покупкой и продажей валюты;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отделять основную информацию от второстепенной, критически оценивать достоверность полученной информации из неадаптированных источников по глобальным экономическим проблемам;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использовать экономические понятия в проектной деятельности;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определять влияние факторов, влияющих на валютный курс;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приводить примеры использования различных форм международных расчетов; </w:t>
      </w:r>
    </w:p>
    <w:p w:rsidR="00DA1009" w:rsidRDefault="003D77E5">
      <w:pPr>
        <w:numPr>
          <w:ilvl w:val="0"/>
          <w:numId w:val="4"/>
        </w:numPr>
        <w:spacing w:after="14" w:line="250" w:lineRule="auto"/>
        <w:ind w:right="7" w:hanging="706"/>
      </w:pPr>
      <w:r>
        <w:lastRenderedPageBreak/>
        <w:t xml:space="preserve">разрабатывать и реализовывать проекты экономической и междисциплинарной направленности на основе полученных экономических знаний и ценностных ориентиров, связанных с описанием состояния российской экономики в современном мире; </w:t>
      </w:r>
    </w:p>
    <w:p w:rsidR="00DA1009" w:rsidRDefault="003D77E5">
      <w:pPr>
        <w:numPr>
          <w:ilvl w:val="0"/>
          <w:numId w:val="4"/>
        </w:numPr>
        <w:ind w:right="7" w:hanging="706"/>
      </w:pPr>
      <w:r>
        <w:t xml:space="preserve">анализировать текст экономического содержания по международной экономике. </w:t>
      </w:r>
    </w:p>
    <w:p w:rsidR="00DA1009" w:rsidRDefault="003D77E5">
      <w:pPr>
        <w:spacing w:line="259" w:lineRule="auto"/>
        <w:ind w:left="405" w:right="0" w:firstLine="0"/>
        <w:jc w:val="center"/>
      </w:pPr>
      <w:r>
        <w:t xml:space="preserve"> </w:t>
      </w:r>
    </w:p>
    <w:p w:rsidR="00DA1009" w:rsidRDefault="003D77E5">
      <w:pPr>
        <w:pStyle w:val="1"/>
        <w:spacing w:after="0"/>
        <w:ind w:left="10"/>
      </w:pPr>
      <w:r>
        <w:t xml:space="preserve">Особенности организации учебного процесса по предмету: используемые формы, методы, средства обучения </w:t>
      </w:r>
    </w:p>
    <w:p w:rsidR="00DA1009" w:rsidRDefault="003D77E5">
      <w:pPr>
        <w:spacing w:after="0" w:line="259" w:lineRule="auto"/>
        <w:ind w:left="414" w:right="0" w:firstLine="0"/>
        <w:jc w:val="center"/>
      </w:pPr>
      <w:r>
        <w:rPr>
          <w:b/>
          <w:i/>
          <w:sz w:val="28"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Формы обучения: </w:t>
      </w:r>
    </w:p>
    <w:p w:rsidR="00DA1009" w:rsidRDefault="003D77E5" w:rsidP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  <w:r>
        <w:rPr>
          <w:i/>
        </w:rPr>
        <w:t>индивидуальная</w:t>
      </w:r>
      <w:r>
        <w:t xml:space="preserve"> (консультации, работа с карточками-заданиями)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rPr>
          <w:i/>
        </w:rPr>
        <w:t>групповая</w:t>
      </w:r>
      <w:r>
        <w:t xml:space="preserve"> (учащиеся работают в группах, создаваемых на различных основах: по теме усвоения – при изучении нового материала; по уровню учебных достижений – на обобщающих по теме уроках)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rPr>
          <w:i/>
        </w:rPr>
        <w:t>фронтальная</w:t>
      </w:r>
      <w:r>
        <w:t xml:space="preserve"> (работа сразу со всем классом в едином темпе с общими задачами)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rPr>
          <w:i/>
        </w:rPr>
        <w:t>парная</w:t>
      </w:r>
      <w:r>
        <w:t xml:space="preserve"> (взаимодействие между двумя учениками с целью осуществления взаимоконтроля)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Методы обучения: </w:t>
      </w:r>
    </w:p>
    <w:p w:rsidR="00DA1009" w:rsidRDefault="003D77E5" w:rsidP="003D77E5">
      <w:pPr>
        <w:spacing w:after="1" w:line="259" w:lineRule="auto"/>
        <w:ind w:left="360" w:right="0" w:firstLine="0"/>
        <w:jc w:val="left"/>
      </w:pPr>
      <w:r>
        <w:rPr>
          <w:b/>
        </w:rPr>
        <w:t xml:space="preserve"> </w:t>
      </w:r>
      <w:r>
        <w:t xml:space="preserve"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решение познавательных и практических задач, отражающих типичные жизненные ситуации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формулирование собственных оценочных суждений о современном обществе на основе сопоставления фактов и их интерпретаций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оценка собственных действий и действий других людей с точки зрения нравственности, права и экономической рациональности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обучающие игры (ролевые, ситуативные, деловые), тренинги, моделирующие ситуации из реальной жизни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творческие работы по обществоведческой тематике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конструктивное разрешение конфликтных ситуаций в моделируемых учебных задачах и в реальной жизни </w:t>
      </w:r>
    </w:p>
    <w:p w:rsidR="00DA1009" w:rsidRDefault="003D77E5">
      <w:pPr>
        <w:numPr>
          <w:ilvl w:val="0"/>
          <w:numId w:val="5"/>
        </w:numPr>
        <w:ind w:right="7" w:hanging="360"/>
      </w:pPr>
      <w:r>
        <w:t xml:space="preserve">совместная деятельность в процессе участия в ученических социальных проектах в районе и городе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Средства обучения: </w:t>
      </w:r>
    </w:p>
    <w:p w:rsidR="00DA1009" w:rsidRDefault="003D77E5" w:rsidP="003D77E5">
      <w:pPr>
        <w:spacing w:after="1" w:line="259" w:lineRule="auto"/>
        <w:ind w:left="360" w:right="0" w:firstLine="0"/>
        <w:jc w:val="left"/>
      </w:pPr>
      <w:r>
        <w:rPr>
          <w:b/>
        </w:rPr>
        <w:t xml:space="preserve">  </w:t>
      </w:r>
      <w:r>
        <w:rPr>
          <w:i/>
        </w:rPr>
        <w:t>для учащихся</w:t>
      </w:r>
      <w:r>
        <w:t xml:space="preserve">: учебники, рабочие тетради, демонстрационные таблицы и схемы, раздаточный материал (карточки-задания, тесты), технические средства обучения для использования на уроках ИКТ, мультимедийные дидактические средства; </w:t>
      </w:r>
    </w:p>
    <w:p w:rsidR="00DA1009" w:rsidRDefault="003D77E5" w:rsidP="003D77E5">
      <w:pPr>
        <w:ind w:right="7"/>
      </w:pPr>
      <w:r>
        <w:rPr>
          <w:i/>
        </w:rPr>
        <w:t xml:space="preserve">для </w:t>
      </w:r>
      <w:r>
        <w:rPr>
          <w:i/>
        </w:rPr>
        <w:tab/>
        <w:t>учителя</w:t>
      </w:r>
      <w:r>
        <w:t xml:space="preserve">: </w:t>
      </w:r>
      <w:r>
        <w:tab/>
        <w:t xml:space="preserve">книги, </w:t>
      </w:r>
      <w:r>
        <w:tab/>
        <w:t xml:space="preserve">методические </w:t>
      </w:r>
      <w:r>
        <w:tab/>
        <w:t xml:space="preserve">рекомендации, </w:t>
      </w:r>
      <w:r>
        <w:tab/>
        <w:t xml:space="preserve">поурочные </w:t>
      </w:r>
      <w:r>
        <w:tab/>
        <w:t xml:space="preserve">разработки, поурочное планирование, компьютер (Интернет). </w:t>
      </w:r>
    </w:p>
    <w:p w:rsidR="00DA1009" w:rsidRDefault="003D77E5">
      <w:pPr>
        <w:spacing w:after="21" w:line="259" w:lineRule="auto"/>
        <w:ind w:left="1080" w:right="0" w:firstLine="0"/>
        <w:jc w:val="left"/>
      </w:pPr>
      <w:r>
        <w:t xml:space="preserve"> </w:t>
      </w:r>
    </w:p>
    <w:p w:rsidR="00DA1009" w:rsidRDefault="00D33761">
      <w:pPr>
        <w:spacing w:after="26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pStyle w:val="1"/>
        <w:ind w:left="362"/>
      </w:pPr>
      <w:r>
        <w:lastRenderedPageBreak/>
        <w:t xml:space="preserve">Содержание учебных тем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Введение. Роль экономики в жизни общества.   </w:t>
      </w:r>
    </w:p>
    <w:p w:rsidR="00DA1009" w:rsidRDefault="003D77E5">
      <w:pPr>
        <w:ind w:left="355" w:right="7"/>
      </w:pPr>
      <w:r>
        <w:t xml:space="preserve">Экономика как подсистема общества. Человек в системе экономических отношений. Экономика и уровень жизни. Экономика и социальная структура общества. Экономика и политика. Экономика и культура.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1.  Экономическая наука. Экономические блага. Производство.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ind w:left="355" w:right="7"/>
      </w:pPr>
      <w:r>
        <w:t xml:space="preserve">Безграничные потребности и ограниченные возможности. Выбор. Альтернативная стоимость. Производство. Производительность. Закон убывающей отдачи. Разделение труда.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потребности, блага и услуги, экономические блага, альтернативная стоимость, производство, факторы производства, продукт, производительность, разделение труда, закон убывающей отдачи.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  <w:i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2.  Экономическая система и ее функции.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ind w:left="355" w:right="7"/>
      </w:pPr>
      <w:r>
        <w:t xml:space="preserve">Какие вопросы решает экономическая система. Традиционная экономика. Централизованная (командная) экономика. Рыночная система. Смешанная экономика. </w:t>
      </w:r>
      <w:r>
        <w:rPr>
          <w:i/>
        </w:rPr>
        <w:t>Основные понятия:</w:t>
      </w:r>
      <w:r>
        <w:t xml:space="preserve"> экономическая система, традиционная экономика, централизованная экономика, рыночная экономика, смешанная экономика.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Микроэкономика.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3.  Спрос.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ind w:left="355" w:right="7"/>
      </w:pPr>
      <w:r>
        <w:t xml:space="preserve">Величина спроса. Закон спроса. Кривая спроса. Эластичность спроса.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величина спроса, закон спроса, кривая спроса, нормальные товары, товары низшей категории, эластичность спроса, товары-заменители, дополняющие товары.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4.  Предложение. Равновесная цена.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ind w:left="355" w:right="7"/>
      </w:pPr>
      <w:r>
        <w:t xml:space="preserve">Величина предложения. Закон предложения. Эластичность предложения. Равновесная цена.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величина предложения, закон предложения, издержки производства, эластичность предложения, равновесная цена.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5.  Потребители.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Закон убывающей предельной полезности. Суверенитет потребителя.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закон убывающей предельной полезности, суверенитет потребителя.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6.  Потребление: доходы, расходы, сбережения, кредит.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Доходы. Расходы. Индекс стоимости жизни. Номинальные и реальные расходы. Сбережения. Потребительский кредит.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доходы от сбережений, доходы от собственности, трансферты, минимальный потребительский бюджет, стоимость жизни, номинальный доход, реальный </w:t>
      </w:r>
      <w:r>
        <w:lastRenderedPageBreak/>
        <w:t xml:space="preserve">доход, доходность и надежность различных форм сбережений, «пирамиды», потребительский кредит, процент, инфляция. 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7.  Фирмы, капитал, прибыль.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Что такое фирма и для чего она нужна. Фирмы большие и маленькие. Капитал и инвестиции. Предпринимательство и менеджмент. Банкротство. Максимизация прибыли.  </w:t>
      </w:r>
      <w:r>
        <w:rPr>
          <w:i/>
        </w:rPr>
        <w:t>Основные понятия:</w:t>
      </w:r>
      <w:r>
        <w:t xml:space="preserve"> фирма, трансакционные издержки, капитал, физический капитал, финансовый капитал, инвестиции, предприниматель, менеджмент, издержки производства, прибыль, предельные издержки, предельная выручка.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8.  Конкуренция. Основные типы рынков.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ind w:left="355" w:right="7"/>
      </w:pPr>
      <w:r>
        <w:t xml:space="preserve">Конкуренция в рыночной экономике. Монополия. Олигополия. Монополистическая конкуренция.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ценовая конкуренция, неценовая конкуренция, вход на рынок, монополия, картель, олигополия, лидерство в ценах, монополистическая конкуренция.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9.  Различные виды фирм.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Основные типы фирм. Индивидуальные фирмы. Товарищества. Кооперативы. Унитарные предприятия. Акционерные общества.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индивидуальная фирма, полное товарищество, общество с ограниченной ответственностью, коммандитное товарищество, производственный кооператив, акционерное общество, акция, дивиденд, контрольный пакет, облигация.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Глава 10.  Рынок ценных бумаг. Фондовая биржа.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ind w:left="355" w:right="7"/>
      </w:pPr>
      <w:r>
        <w:t xml:space="preserve">Рынок акций. Фондовая биржа. Курс акций. Кто покупает ценные бумаги. Стоимость фирмы.  </w:t>
      </w:r>
    </w:p>
    <w:p w:rsidR="00DA1009" w:rsidRDefault="003D77E5">
      <w:pPr>
        <w:ind w:left="355" w:right="7"/>
      </w:pPr>
      <w:r>
        <w:rPr>
          <w:i/>
        </w:rPr>
        <w:t>Основные понятия:</w:t>
      </w:r>
      <w:r>
        <w:t xml:space="preserve"> ликвидность, фондовая биржа, первое публичное размещение, курс акции, номинал, биржевые спекуляции, рыночная цена фирмы.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0" w:line="259" w:lineRule="auto"/>
        <w:ind w:left="405" w:right="0" w:firstLine="0"/>
        <w:jc w:val="center"/>
      </w:pPr>
      <w:r>
        <w:rPr>
          <w:b/>
          <w:i/>
        </w:rPr>
        <w:t xml:space="preserve"> </w:t>
      </w:r>
    </w:p>
    <w:p w:rsidR="00DA1009" w:rsidRDefault="003D77E5">
      <w:pPr>
        <w:spacing w:after="0" w:line="259" w:lineRule="auto"/>
        <w:ind w:left="405" w:right="0" w:firstLine="0"/>
        <w:jc w:val="center"/>
      </w:pPr>
      <w:r>
        <w:rPr>
          <w:b/>
          <w:i/>
        </w:rPr>
        <w:t xml:space="preserve"> </w:t>
      </w:r>
    </w:p>
    <w:p w:rsidR="00DA1009" w:rsidRDefault="003D77E5">
      <w:pPr>
        <w:spacing w:after="0" w:line="259" w:lineRule="auto"/>
        <w:ind w:left="405" w:right="0" w:firstLine="0"/>
        <w:jc w:val="center"/>
      </w:pPr>
      <w:r>
        <w:rPr>
          <w:b/>
          <w:i/>
        </w:rPr>
        <w:t xml:space="preserve"> </w:t>
      </w:r>
    </w:p>
    <w:p w:rsidR="00DA1009" w:rsidRDefault="003D77E5">
      <w:pPr>
        <w:spacing w:after="0" w:line="259" w:lineRule="auto"/>
        <w:ind w:left="405" w:right="0" w:firstLine="0"/>
        <w:jc w:val="center"/>
      </w:pPr>
      <w:r>
        <w:rPr>
          <w:b/>
          <w:i/>
        </w:rPr>
        <w:t xml:space="preserve"> </w:t>
      </w:r>
    </w:p>
    <w:p w:rsidR="00DA1009" w:rsidRDefault="003D77E5">
      <w:pPr>
        <w:spacing w:after="0" w:line="259" w:lineRule="auto"/>
        <w:ind w:left="405" w:right="0" w:firstLine="0"/>
        <w:jc w:val="center"/>
      </w:pPr>
      <w:r>
        <w:rPr>
          <w:b/>
          <w:i/>
        </w:rPr>
        <w:t xml:space="preserve"> </w:t>
      </w:r>
    </w:p>
    <w:p w:rsidR="00DA1009" w:rsidRDefault="00DA1009">
      <w:pPr>
        <w:sectPr w:rsidR="00DA1009">
          <w:footerReference w:type="even" r:id="rId7"/>
          <w:footerReference w:type="default" r:id="rId8"/>
          <w:footerReference w:type="first" r:id="rId9"/>
          <w:pgSz w:w="11900" w:h="16840"/>
          <w:pgMar w:top="1184" w:right="835" w:bottom="1306" w:left="1339" w:header="720" w:footer="709" w:gutter="0"/>
          <w:cols w:space="720"/>
        </w:sectPr>
      </w:pPr>
    </w:p>
    <w:p w:rsidR="00D06266" w:rsidRDefault="003D77E5" w:rsidP="00D06266">
      <w:pPr>
        <w:pStyle w:val="1"/>
        <w:spacing w:after="0" w:line="259" w:lineRule="auto"/>
        <w:ind w:left="0" w:firstLine="2674"/>
      </w:pPr>
      <w:r>
        <w:lastRenderedPageBreak/>
        <w:t xml:space="preserve">Календарно-тематическое планирование </w:t>
      </w:r>
      <w:r w:rsidR="00D06266">
        <w:t xml:space="preserve"> ЭК по экономике</w:t>
      </w:r>
    </w:p>
    <w:p w:rsidR="00DA1009" w:rsidRDefault="003D77E5" w:rsidP="00D06266">
      <w:pPr>
        <w:pStyle w:val="1"/>
        <w:spacing w:after="0" w:line="259" w:lineRule="auto"/>
        <w:ind w:left="0" w:firstLine="2674"/>
      </w:pPr>
      <w:r>
        <w:t xml:space="preserve"> </w:t>
      </w:r>
      <w:r w:rsidR="00D06266">
        <w:t xml:space="preserve"> </w:t>
      </w:r>
      <w:r>
        <w:t>на 2020 – 2021  учебный год.         Количество часов: 34</w:t>
      </w:r>
    </w:p>
    <w:p w:rsidR="00D06266" w:rsidRDefault="00D06266" w:rsidP="00D06266"/>
    <w:p w:rsidR="00D06266" w:rsidRDefault="00D06266" w:rsidP="00D06266"/>
    <w:p w:rsidR="00D06266" w:rsidRPr="00D06266" w:rsidRDefault="00D06266" w:rsidP="00D06266"/>
    <w:tbl>
      <w:tblPr>
        <w:tblStyle w:val="TableGrid"/>
        <w:tblW w:w="14789" w:type="dxa"/>
        <w:tblInd w:w="-110" w:type="dxa"/>
        <w:tblCellMar>
          <w:top w:w="59" w:type="dxa"/>
          <w:left w:w="106" w:type="dxa"/>
        </w:tblCellMar>
        <w:tblLook w:val="04A0" w:firstRow="1" w:lastRow="0" w:firstColumn="1" w:lastColumn="0" w:noHBand="0" w:noVBand="1"/>
      </w:tblPr>
      <w:tblGrid>
        <w:gridCol w:w="810"/>
        <w:gridCol w:w="2783"/>
        <w:gridCol w:w="979"/>
        <w:gridCol w:w="1264"/>
        <w:gridCol w:w="6960"/>
        <w:gridCol w:w="1993"/>
      </w:tblGrid>
      <w:tr w:rsidR="00DA1009">
        <w:trPr>
          <w:trHeight w:val="241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  <w:sz w:val="22"/>
              </w:rPr>
              <w:t xml:space="preserve">№ п/п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  <w:sz w:val="22"/>
              </w:rPr>
              <w:t xml:space="preserve">Тема урока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100" w:right="0" w:hanging="86"/>
              <w:jc w:val="left"/>
            </w:pPr>
            <w:r>
              <w:rPr>
                <w:b/>
                <w:sz w:val="22"/>
              </w:rPr>
              <w:t xml:space="preserve">Количе ство часов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7E5" w:rsidRDefault="003D77E5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Дата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 xml:space="preserve">проведения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7" w:firstLine="0"/>
              <w:jc w:val="center"/>
            </w:pPr>
            <w:r>
              <w:rPr>
                <w:b/>
                <w:sz w:val="22"/>
              </w:rPr>
              <w:t xml:space="preserve">Формируемые УУД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sz w:val="22"/>
              </w:rPr>
              <w:t xml:space="preserve">Формы контроля </w:t>
            </w:r>
          </w:p>
        </w:tc>
      </w:tr>
      <w:tr w:rsidR="00DA1009">
        <w:trPr>
          <w:trHeight w:val="1954"/>
        </w:trPr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2"/>
              </w:rPr>
              <w:t>Введение  1 час</w:t>
            </w:r>
            <w:r>
              <w:rPr>
                <w:b/>
                <w:i/>
              </w:rPr>
              <w:t xml:space="preserve"> </w:t>
            </w:r>
          </w:p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Регулятивные: </w:t>
            </w:r>
          </w:p>
          <w:p w:rsidR="00DA1009" w:rsidRDefault="003D77E5">
            <w:pPr>
              <w:spacing w:after="0" w:line="238" w:lineRule="auto"/>
              <w:ind w:left="0" w:right="107" w:firstLine="0"/>
            </w:pPr>
            <w:r>
              <w:t xml:space="preserve">Самостоятельное формулирование цели урока; осуществление самостоятельного контроля своей деятельности; выдвигать версии,  выбирать средства достижения цели; прогнозирование результатов  усвоения изучаемого материала; оценивают качество и уровень усвоенного материала. 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1009" w:rsidRDefault="003D77E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DA1009">
        <w:trPr>
          <w:trHeight w:val="160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2"/>
              </w:rPr>
              <w:t xml:space="preserve">1.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525EC2">
            <w:pPr>
              <w:spacing w:after="0" w:line="259" w:lineRule="auto"/>
              <w:ind w:left="0" w:right="0" w:firstLine="0"/>
              <w:jc w:val="left"/>
            </w:pPr>
            <w:r>
              <w:t xml:space="preserve">Инструктаж по ТБ на уроке. </w:t>
            </w:r>
            <w:r w:rsidR="003D77E5">
              <w:t xml:space="preserve">Роль экономики в жизни общества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4" w:firstLine="0"/>
              <w:jc w:val="center"/>
            </w:pPr>
            <w:r>
              <w:rPr>
                <w:rFonts w:ascii="Calibri" w:eastAsia="Calibri" w:hAnsi="Calibri" w:cs="Calibri"/>
              </w:rPr>
              <w:t xml:space="preserve">1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Объяснять:</w:t>
            </w:r>
            <w:r>
              <w:t xml:space="preserve">  </w:t>
            </w:r>
          </w:p>
          <w:p w:rsidR="00DA1009" w:rsidRDefault="003D77E5">
            <w:pPr>
              <w:spacing w:after="0" w:line="238" w:lineRule="auto"/>
              <w:ind w:left="0" w:right="111" w:firstLine="0"/>
            </w:pPr>
            <w:r>
              <w:t xml:space="preserve">взаимосвязь экономики как подсистемы общества, экономики и уровня жизни, экономики и социальной структуры общества, экономии и политики, экономики и культуры. </w:t>
            </w:r>
          </w:p>
          <w:p w:rsidR="00DA1009" w:rsidRDefault="003D77E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center"/>
            </w:pPr>
            <w:r>
              <w:t>Выполнение проблемных заданий</w:t>
            </w:r>
            <w:r>
              <w:rPr>
                <w:b/>
                <w:sz w:val="22"/>
              </w:rPr>
              <w:t xml:space="preserve"> </w:t>
            </w:r>
          </w:p>
        </w:tc>
      </w:tr>
      <w:tr w:rsidR="00DA1009" w:rsidTr="00D06266">
        <w:trPr>
          <w:trHeight w:val="533"/>
        </w:trPr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Микроэкономика 26 часов 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 w:rsidP="00D06266">
            <w:pPr>
              <w:spacing w:after="7" w:line="238" w:lineRule="auto"/>
              <w:ind w:left="0" w:right="109" w:firstLine="0"/>
            </w:pPr>
            <w:r>
              <w:rPr>
                <w:b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DA1009" w:rsidRDefault="00DA1009">
      <w:pPr>
        <w:spacing w:after="0" w:line="259" w:lineRule="auto"/>
        <w:ind w:left="-1133" w:right="13023" w:firstLine="0"/>
        <w:jc w:val="left"/>
      </w:pPr>
    </w:p>
    <w:tbl>
      <w:tblPr>
        <w:tblStyle w:val="TableGrid"/>
        <w:tblW w:w="14789" w:type="dxa"/>
        <w:tblInd w:w="-110" w:type="dxa"/>
        <w:tblCellMar>
          <w:top w:w="54" w:type="dxa"/>
          <w:left w:w="106" w:type="dxa"/>
        </w:tblCellMar>
        <w:tblLook w:val="04A0" w:firstRow="1" w:lastRow="0" w:firstColumn="1" w:lastColumn="0" w:noHBand="0" w:noVBand="1"/>
      </w:tblPr>
      <w:tblGrid>
        <w:gridCol w:w="821"/>
        <w:gridCol w:w="2832"/>
        <w:gridCol w:w="984"/>
        <w:gridCol w:w="984"/>
        <w:gridCol w:w="7152"/>
        <w:gridCol w:w="2016"/>
      </w:tblGrid>
      <w:tr w:rsidR="00DA1009" w:rsidTr="00D06266">
        <w:trPr>
          <w:trHeight w:val="290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 w:rsidP="00D06266">
            <w:pPr>
              <w:spacing w:after="0" w:line="277" w:lineRule="auto"/>
              <w:ind w:left="0" w:right="137" w:firstLine="0"/>
              <w:jc w:val="left"/>
            </w:pPr>
            <w:r>
              <w:t>Применение правил делового сотрудничества; сравнивание разных точек зрения; оформление диалогического высказывания; коллективное учебное сотрудничество; участие в коллективном  обсуждении; использовать ИКТ; излагать своѐ мнение, выдвигая  контраргументы</w:t>
            </w:r>
            <w:r>
              <w:rPr>
                <w:rFonts w:ascii="Calibri" w:eastAsia="Calibri" w:hAnsi="Calibri" w:cs="Calibri"/>
                <w:sz w:val="22"/>
              </w:rPr>
              <w:t xml:space="preserve">. </w:t>
            </w:r>
            <w:r w:rsidR="00D06266">
              <w:rPr>
                <w:b/>
              </w:rPr>
              <w:t xml:space="preserve"> Выя</w:t>
            </w:r>
            <w:r>
              <w:t>сняют особенности и признаки экономики; устанавливают причинно-следственные связи между объектами; строят логические цепочки рассуждений; осуществляют поиск необходимой информации; формулируют ответы на вопросы учителя.</w:t>
            </w:r>
            <w:r>
              <w:rPr>
                <w:b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A1009">
        <w:trPr>
          <w:trHeight w:val="249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2-3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5" w:line="273" w:lineRule="auto"/>
              <w:ind w:left="0" w:right="0" w:firstLine="0"/>
              <w:jc w:val="left"/>
            </w:pPr>
            <w:r>
              <w:t xml:space="preserve">Экономическая наука. Экономические блага.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Производство.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 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numPr>
                <w:ilvl w:val="0"/>
                <w:numId w:val="24"/>
              </w:numPr>
              <w:spacing w:after="18" w:line="242" w:lineRule="auto"/>
              <w:ind w:right="0" w:firstLine="0"/>
              <w:jc w:val="left"/>
            </w:pPr>
            <w:r>
              <w:t xml:space="preserve">понятие   «экономика как    наука; - понятие «альтернативная стоимость» </w:t>
            </w:r>
            <w:r>
              <w:rPr>
                <w:b/>
              </w:rPr>
              <w:t>Объяснять:</w:t>
            </w:r>
            <w:r>
              <w:t xml:space="preserve">  </w:t>
            </w:r>
          </w:p>
          <w:p w:rsidR="00DA1009" w:rsidRDefault="003D77E5">
            <w:pPr>
              <w:numPr>
                <w:ilvl w:val="0"/>
                <w:numId w:val="24"/>
              </w:numPr>
              <w:spacing w:after="29" w:line="241" w:lineRule="auto"/>
              <w:ind w:right="0" w:firstLine="0"/>
              <w:jc w:val="left"/>
            </w:pPr>
            <w:r>
              <w:t xml:space="preserve">понятия </w:t>
            </w:r>
            <w:r>
              <w:tab/>
              <w:t xml:space="preserve">«микроэкономика» </w:t>
            </w:r>
            <w:r>
              <w:tab/>
              <w:t xml:space="preserve">и </w:t>
            </w:r>
            <w:r>
              <w:tab/>
              <w:t xml:space="preserve">«макроэкономика»; - причины, по которым потребности людей не могут быть удовлетворены; </w:t>
            </w:r>
          </w:p>
          <w:p w:rsidR="00DA1009" w:rsidRDefault="003D77E5">
            <w:pPr>
              <w:numPr>
                <w:ilvl w:val="0"/>
                <w:numId w:val="24"/>
              </w:numPr>
              <w:spacing w:after="0" w:line="259" w:lineRule="auto"/>
              <w:ind w:right="0" w:firstLine="0"/>
              <w:jc w:val="left"/>
            </w:pPr>
            <w:r>
              <w:t xml:space="preserve">понятия </w:t>
            </w:r>
            <w:r>
              <w:tab/>
              <w:t xml:space="preserve">«абсолютная </w:t>
            </w:r>
            <w:r>
              <w:tab/>
              <w:t xml:space="preserve">и относительная </w:t>
            </w:r>
            <w:r>
              <w:tab/>
              <w:t xml:space="preserve">ограниченность ресурсов».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Деловая игра «Бумажная фабрика» </w:t>
            </w:r>
          </w:p>
        </w:tc>
      </w:tr>
      <w:tr w:rsidR="00DA1009">
        <w:trPr>
          <w:trHeight w:val="1939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96" w:firstLine="0"/>
              <w:jc w:val="center"/>
            </w:pPr>
            <w:r>
              <w:t xml:space="preserve">4-5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77" w:firstLine="0"/>
              <w:jc w:val="left"/>
            </w:pPr>
            <w:r>
              <w:t xml:space="preserve">Экономическая система и ее функции.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40" w:lineRule="auto"/>
              <w:ind w:left="0" w:right="106" w:firstLine="0"/>
              <w:jc w:val="left"/>
            </w:pPr>
            <w:r>
              <w:rPr>
                <w:b/>
              </w:rPr>
              <w:t xml:space="preserve">Знать </w:t>
            </w:r>
            <w:r>
              <w:t xml:space="preserve">типы экономических систем, понятия   «традиционная экономическая система»,   «командная   экономическая  система». Причины эффективности рыночного механизма и источники его слабостей </w:t>
            </w:r>
            <w:r>
              <w:rPr>
                <w:b/>
              </w:rPr>
              <w:t>Уметь</w:t>
            </w:r>
            <w:r>
              <w:t xml:space="preserve">   </w:t>
            </w:r>
          </w:p>
          <w:p w:rsidR="00DA1009" w:rsidRDefault="003D77E5">
            <w:pPr>
              <w:numPr>
                <w:ilvl w:val="0"/>
                <w:numId w:val="25"/>
              </w:numPr>
              <w:spacing w:after="0" w:line="259" w:lineRule="auto"/>
              <w:ind w:right="0" w:hanging="144"/>
              <w:jc w:val="left"/>
            </w:pPr>
            <w:r>
              <w:t xml:space="preserve">подбирать  примеры к каждому из понятий. </w:t>
            </w:r>
          </w:p>
          <w:p w:rsidR="00DA1009" w:rsidRDefault="003D77E5">
            <w:pPr>
              <w:numPr>
                <w:ilvl w:val="0"/>
                <w:numId w:val="25"/>
              </w:numPr>
              <w:spacing w:after="0" w:line="259" w:lineRule="auto"/>
              <w:ind w:right="0" w:hanging="144"/>
              <w:jc w:val="left"/>
            </w:pPr>
            <w:r>
              <w:t xml:space="preserve">решать задачи по теме, приводить примеры и анализировать их.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540" w:firstLine="0"/>
              <w:jc w:val="left"/>
            </w:pPr>
            <w:r>
              <w:t xml:space="preserve">Задания в формате ЕГЭ </w:t>
            </w:r>
          </w:p>
        </w:tc>
      </w:tr>
      <w:tr w:rsidR="00DA1009">
        <w:trPr>
          <w:trHeight w:val="119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96" w:firstLine="0"/>
              <w:jc w:val="center"/>
            </w:pPr>
            <w:r>
              <w:t xml:space="preserve">6-7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Спрос. 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numPr>
                <w:ilvl w:val="0"/>
                <w:numId w:val="26"/>
              </w:numPr>
              <w:spacing w:after="0" w:line="259" w:lineRule="auto"/>
              <w:ind w:right="0" w:hanging="384"/>
              <w:jc w:val="left"/>
            </w:pPr>
            <w:r>
              <w:t xml:space="preserve">понятие   о   спросе   и предложении; </w:t>
            </w:r>
          </w:p>
          <w:p w:rsidR="00DA1009" w:rsidRDefault="003D77E5">
            <w:pPr>
              <w:numPr>
                <w:ilvl w:val="0"/>
                <w:numId w:val="26"/>
              </w:numPr>
              <w:spacing w:after="0" w:line="259" w:lineRule="auto"/>
              <w:ind w:right="0" w:hanging="384"/>
              <w:jc w:val="left"/>
            </w:pPr>
            <w:r>
              <w:t xml:space="preserve">факторы формирования величины спроса и предложения; </w:t>
            </w:r>
          </w:p>
          <w:p w:rsidR="00DA1009" w:rsidRDefault="003D77E5">
            <w:pPr>
              <w:numPr>
                <w:ilvl w:val="0"/>
                <w:numId w:val="26"/>
              </w:numPr>
              <w:spacing w:after="0" w:line="259" w:lineRule="auto"/>
              <w:ind w:right="0" w:hanging="384"/>
              <w:jc w:val="left"/>
            </w:pPr>
            <w:r>
              <w:t xml:space="preserve">эластичность спроса и ее значение для продавцов (объяснять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Тест, решение экономических задач. </w:t>
            </w:r>
          </w:p>
        </w:tc>
      </w:tr>
    </w:tbl>
    <w:p w:rsidR="00DA1009" w:rsidRDefault="00DA1009">
      <w:pPr>
        <w:spacing w:after="0" w:line="259" w:lineRule="auto"/>
        <w:ind w:left="-1133" w:right="13023" w:firstLine="0"/>
        <w:jc w:val="left"/>
      </w:pPr>
    </w:p>
    <w:tbl>
      <w:tblPr>
        <w:tblStyle w:val="TableGrid"/>
        <w:tblW w:w="14789" w:type="dxa"/>
        <w:tblInd w:w="-110" w:type="dxa"/>
        <w:tblCellMar>
          <w:top w:w="54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821"/>
        <w:gridCol w:w="2832"/>
        <w:gridCol w:w="984"/>
        <w:gridCol w:w="984"/>
        <w:gridCol w:w="7152"/>
        <w:gridCol w:w="2016"/>
      </w:tblGrid>
      <w:tr w:rsidR="00DA1009" w:rsidTr="00D06266">
        <w:trPr>
          <w:trHeight w:val="91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46" w:firstLine="0"/>
              <w:jc w:val="center"/>
            </w:pPr>
            <w:r>
              <w:lastRenderedPageBreak/>
              <w:t xml:space="preserve">8-9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line="259" w:lineRule="auto"/>
              <w:ind w:left="0" w:right="0" w:firstLine="0"/>
              <w:jc w:val="left"/>
            </w:pPr>
            <w:r>
              <w:t xml:space="preserve">Предложение.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Равновесная цена.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025" w:firstLine="0"/>
            </w:pPr>
            <w:r>
              <w:t xml:space="preserve">формирование   на рынке спроса  и  предложения). </w:t>
            </w:r>
            <w:r>
              <w:rPr>
                <w:b/>
              </w:rPr>
              <w:t>Уметь</w:t>
            </w:r>
            <w:r>
              <w:t xml:space="preserve"> описывать действие рынка.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238" w:firstLine="0"/>
              <w:jc w:val="left"/>
            </w:pPr>
            <w:r>
              <w:t xml:space="preserve">Решение  задач, текущее тестирование. </w:t>
            </w:r>
          </w:p>
        </w:tc>
      </w:tr>
      <w:tr w:rsidR="00DA1009">
        <w:trPr>
          <w:trHeight w:val="119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10-11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Потребители.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numPr>
                <w:ilvl w:val="0"/>
                <w:numId w:val="27"/>
              </w:numPr>
              <w:spacing w:after="0" w:line="240" w:lineRule="auto"/>
              <w:ind w:right="0" w:firstLine="0"/>
              <w:jc w:val="left"/>
            </w:pPr>
            <w:r>
              <w:t xml:space="preserve">закон убывающей предельной полезности; - в чем состоит суверенитет потребителя </w:t>
            </w:r>
            <w:r>
              <w:rPr>
                <w:b/>
              </w:rPr>
              <w:t xml:space="preserve">Уметь: </w:t>
            </w:r>
          </w:p>
          <w:p w:rsidR="00DA1009" w:rsidRDefault="003D77E5">
            <w:pPr>
              <w:numPr>
                <w:ilvl w:val="0"/>
                <w:numId w:val="27"/>
              </w:numPr>
              <w:spacing w:after="0" w:line="240" w:lineRule="auto"/>
              <w:ind w:right="0" w:firstLine="0"/>
              <w:jc w:val="left"/>
            </w:pPr>
            <w:r>
              <w:t xml:space="preserve">объяснять механизм свободного ценообразования, приводить примеры действия законов спроса и предложения; </w:t>
            </w:r>
          </w:p>
          <w:p w:rsidR="00DA1009" w:rsidRDefault="003D77E5">
            <w:pPr>
              <w:numPr>
                <w:ilvl w:val="0"/>
                <w:numId w:val="27"/>
              </w:numPr>
              <w:spacing w:after="2" w:line="238" w:lineRule="auto"/>
              <w:ind w:right="0" w:firstLine="0"/>
              <w:jc w:val="left"/>
            </w:pPr>
            <w:r>
              <w:t xml:space="preserve"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 </w:t>
            </w:r>
          </w:p>
          <w:p w:rsidR="00DA1009" w:rsidRDefault="003D77E5">
            <w:pPr>
              <w:numPr>
                <w:ilvl w:val="0"/>
                <w:numId w:val="27"/>
              </w:numPr>
              <w:spacing w:after="3" w:line="259" w:lineRule="auto"/>
              <w:ind w:right="0" w:firstLine="0"/>
              <w:jc w:val="left"/>
            </w:pPr>
            <w:r>
              <w:t xml:space="preserve">различать формы бизнеса; </w:t>
            </w:r>
          </w:p>
          <w:p w:rsidR="00DA1009" w:rsidRDefault="003D77E5">
            <w:pPr>
              <w:numPr>
                <w:ilvl w:val="0"/>
                <w:numId w:val="28"/>
              </w:numPr>
              <w:spacing w:after="29" w:line="241" w:lineRule="auto"/>
              <w:ind w:right="0" w:firstLine="0"/>
              <w:jc w:val="left"/>
            </w:pPr>
            <w:r>
              <w:t xml:space="preserve">извлекать </w:t>
            </w:r>
            <w:r>
              <w:tab/>
              <w:t xml:space="preserve">социальную </w:t>
            </w:r>
            <w:r>
              <w:tab/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источников различного типа о тенденциях развития современной рыночной экономики; </w:t>
            </w:r>
          </w:p>
          <w:p w:rsidR="00DA1009" w:rsidRDefault="003D77E5">
            <w:pPr>
              <w:numPr>
                <w:ilvl w:val="0"/>
                <w:numId w:val="28"/>
              </w:numPr>
              <w:spacing w:after="9" w:line="259" w:lineRule="auto"/>
              <w:ind w:right="0" w:firstLine="0"/>
              <w:jc w:val="left"/>
            </w:pPr>
            <w:r>
              <w:t xml:space="preserve">различать экономические и бухгалтерские издержки; </w:t>
            </w:r>
          </w:p>
          <w:p w:rsidR="00DA1009" w:rsidRDefault="003D77E5">
            <w:pPr>
              <w:numPr>
                <w:ilvl w:val="0"/>
                <w:numId w:val="28"/>
              </w:numPr>
              <w:spacing w:after="0" w:line="246" w:lineRule="auto"/>
              <w:ind w:right="0" w:firstLine="0"/>
              <w:jc w:val="left"/>
            </w:pPr>
            <w:r>
              <w:t xml:space="preserve">приводить примеры постоянных и переменных издержек производства; </w:t>
            </w:r>
          </w:p>
          <w:p w:rsidR="00DA1009" w:rsidRDefault="003D77E5">
            <w:pPr>
              <w:numPr>
                <w:ilvl w:val="0"/>
                <w:numId w:val="28"/>
              </w:numPr>
              <w:spacing w:after="32" w:line="238" w:lineRule="auto"/>
              <w:ind w:right="0" w:firstLine="0"/>
              <w:jc w:val="left"/>
            </w:pPr>
            <w:r>
              <w:t xml:space="preserve">оценивать влияние конкуренции и монополии на экономическую жизнь, поведение основных участников экономики; </w:t>
            </w:r>
          </w:p>
          <w:p w:rsidR="00DA1009" w:rsidRDefault="003D77E5">
            <w:pPr>
              <w:numPr>
                <w:ilvl w:val="0"/>
                <w:numId w:val="28"/>
              </w:numPr>
              <w:spacing w:after="0" w:line="259" w:lineRule="auto"/>
              <w:ind w:right="0" w:firstLine="0"/>
              <w:jc w:val="left"/>
            </w:pPr>
            <w:r>
              <w:t xml:space="preserve">извлекать </w:t>
            </w:r>
            <w:r>
              <w:tab/>
              <w:t xml:space="preserve">социальную </w:t>
            </w:r>
            <w:r>
              <w:tab/>
              <w:t xml:space="preserve">информацию </w:t>
            </w:r>
            <w:r>
              <w:tab/>
              <w:t xml:space="preserve">из </w:t>
            </w:r>
            <w:r>
              <w:tab/>
              <w:t xml:space="preserve">источников различного типа о тенденциях развития современной рыночной экономики;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Решение задач </w:t>
            </w:r>
          </w:p>
        </w:tc>
      </w:tr>
      <w:tr w:rsidR="00DA1009">
        <w:trPr>
          <w:trHeight w:val="119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12-13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Потребление: доходы, расходы, сбережения, кредит.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Фронтальный опрос </w:t>
            </w:r>
          </w:p>
        </w:tc>
      </w:tr>
      <w:tr w:rsidR="00DA1009">
        <w:trPr>
          <w:trHeight w:val="119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14-15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Фирмы, капитал, прибыль.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Устный опрос. Выборочное оценивание. </w:t>
            </w:r>
          </w:p>
        </w:tc>
      </w:tr>
      <w:tr w:rsidR="00DA1009">
        <w:trPr>
          <w:trHeight w:val="119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16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Источники  финансирования фирмы.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Фронтальный опрос </w:t>
            </w:r>
          </w:p>
        </w:tc>
      </w:tr>
      <w:tr w:rsidR="00DA1009" w:rsidTr="00D06266">
        <w:trPr>
          <w:trHeight w:val="72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17-18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</w:pPr>
            <w:r>
              <w:t xml:space="preserve">Конкуренция. Основные типы рынков.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Вопросы учебника. </w:t>
            </w:r>
          </w:p>
        </w:tc>
      </w:tr>
      <w:tr w:rsidR="00DA1009">
        <w:trPr>
          <w:trHeight w:val="1944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19-20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Различные виды фирм.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numPr>
                <w:ilvl w:val="0"/>
                <w:numId w:val="29"/>
              </w:numPr>
              <w:spacing w:after="5" w:line="236" w:lineRule="auto"/>
              <w:ind w:right="0" w:firstLine="0"/>
            </w:pPr>
            <w:r>
              <w:t xml:space="preserve">понятия: фирма, предприятие, отрасль, акция, облигация; - понятие о добавленной стоимости. </w:t>
            </w:r>
          </w:p>
          <w:p w:rsidR="00DA1009" w:rsidRDefault="003D77E5">
            <w:pPr>
              <w:numPr>
                <w:ilvl w:val="0"/>
                <w:numId w:val="29"/>
              </w:numPr>
              <w:spacing w:after="0" w:line="259" w:lineRule="auto"/>
              <w:ind w:right="0" w:firstLine="0"/>
            </w:pPr>
            <w:r>
              <w:t xml:space="preserve">виды и цели, факторы деятельности фирм.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 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Уметь: </w:t>
            </w:r>
          </w:p>
          <w:p w:rsidR="00DA1009" w:rsidRDefault="003D77E5">
            <w:pPr>
              <w:numPr>
                <w:ilvl w:val="0"/>
                <w:numId w:val="29"/>
              </w:numPr>
              <w:spacing w:after="0" w:line="259" w:lineRule="auto"/>
              <w:ind w:right="0" w:firstLine="0"/>
            </w:pPr>
            <w:r>
              <w:t xml:space="preserve">рассчитывать, какой из способов производства наиболее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Устный опрос. Выборочное оценивание. </w:t>
            </w:r>
          </w:p>
        </w:tc>
      </w:tr>
    </w:tbl>
    <w:p w:rsidR="00DA1009" w:rsidRDefault="00DA1009">
      <w:pPr>
        <w:spacing w:after="0" w:line="259" w:lineRule="auto"/>
        <w:ind w:left="-1133" w:right="13023" w:firstLine="0"/>
        <w:jc w:val="left"/>
      </w:pPr>
    </w:p>
    <w:tbl>
      <w:tblPr>
        <w:tblStyle w:val="TableGrid"/>
        <w:tblW w:w="14789" w:type="dxa"/>
        <w:tblInd w:w="-110" w:type="dxa"/>
        <w:tblCellMar>
          <w:top w:w="54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821"/>
        <w:gridCol w:w="2832"/>
        <w:gridCol w:w="984"/>
        <w:gridCol w:w="984"/>
        <w:gridCol w:w="7152"/>
        <w:gridCol w:w="2016"/>
      </w:tblGrid>
      <w:tr w:rsidR="00DA1009" w:rsidTr="00D06266">
        <w:trPr>
          <w:trHeight w:val="90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tabs>
                <w:tab w:val="center" w:pos="724"/>
                <w:tab w:val="center" w:pos="4157"/>
                <w:tab w:val="center" w:pos="690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экономически </w:t>
            </w:r>
            <w:r>
              <w:tab/>
              <w:t xml:space="preserve">эффективен; </w:t>
            </w:r>
            <w:r>
              <w:tab/>
              <w:t xml:space="preserve">: </w:t>
            </w:r>
          </w:p>
          <w:p w:rsidR="00DA1009" w:rsidRDefault="003D77E5">
            <w:pPr>
              <w:numPr>
                <w:ilvl w:val="0"/>
                <w:numId w:val="30"/>
              </w:numPr>
              <w:spacing w:after="0" w:line="259" w:lineRule="auto"/>
              <w:ind w:right="0" w:hanging="144"/>
              <w:jc w:val="left"/>
            </w:pPr>
            <w:r>
              <w:t xml:space="preserve">вести расчёты коэффициента эластичности предложения;  </w:t>
            </w:r>
          </w:p>
          <w:p w:rsidR="00DA1009" w:rsidRDefault="003D77E5">
            <w:pPr>
              <w:numPr>
                <w:ilvl w:val="0"/>
                <w:numId w:val="30"/>
              </w:numPr>
              <w:spacing w:after="0" w:line="259" w:lineRule="auto"/>
              <w:ind w:right="0" w:hanging="144"/>
              <w:jc w:val="left"/>
            </w:pPr>
            <w:r>
              <w:t xml:space="preserve">построить кривую предложения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A1009" w:rsidTr="00D06266">
        <w:trPr>
          <w:trHeight w:val="63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21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Рынок ценных бумаг.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1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spacing w:after="21" w:line="259" w:lineRule="auto"/>
              <w:ind w:left="0" w:right="0" w:firstLine="0"/>
              <w:jc w:val="left"/>
            </w:pPr>
            <w:r>
              <w:t xml:space="preserve">- понятия «ликвидность», «фондовая биржа»,  «курс акций»;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Фронтальный опрос </w:t>
            </w:r>
          </w:p>
        </w:tc>
      </w:tr>
      <w:tr w:rsidR="00DA1009">
        <w:trPr>
          <w:trHeight w:val="179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22-23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Фондовая биржа.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DA1009" w:rsidRDefault="003D77E5">
            <w:pPr>
              <w:numPr>
                <w:ilvl w:val="0"/>
                <w:numId w:val="31"/>
              </w:numPr>
              <w:spacing w:after="21" w:line="259" w:lineRule="auto"/>
              <w:ind w:right="0" w:firstLine="0"/>
              <w:jc w:val="left"/>
            </w:pPr>
            <w:r>
              <w:t xml:space="preserve">роль фондовых бирж в экономике </w:t>
            </w:r>
          </w:p>
          <w:p w:rsidR="00DA1009" w:rsidRDefault="003D77E5">
            <w:pPr>
              <w:spacing w:after="12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Уметь:  </w:t>
            </w:r>
          </w:p>
          <w:p w:rsidR="00DA1009" w:rsidRDefault="003D77E5">
            <w:pPr>
              <w:numPr>
                <w:ilvl w:val="0"/>
                <w:numId w:val="31"/>
              </w:numPr>
              <w:spacing w:after="21" w:line="259" w:lineRule="auto"/>
              <w:ind w:right="0" w:firstLine="0"/>
              <w:jc w:val="left"/>
            </w:pPr>
            <w:r>
              <w:t xml:space="preserve">определять, как формируется рыночная цена фирмы; </w:t>
            </w:r>
          </w:p>
          <w:p w:rsidR="00DA1009" w:rsidRDefault="003D77E5">
            <w:pPr>
              <w:numPr>
                <w:ilvl w:val="0"/>
                <w:numId w:val="31"/>
              </w:numPr>
              <w:spacing w:after="0" w:line="259" w:lineRule="auto"/>
              <w:ind w:right="0" w:firstLine="0"/>
              <w:jc w:val="left"/>
            </w:pPr>
            <w:r>
              <w:t xml:space="preserve">анализировать практические ситуации, связанные с  реализацией своих экономических прав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Текущий зачет. </w:t>
            </w:r>
          </w:p>
        </w:tc>
      </w:tr>
      <w:tr w:rsidR="00DA1009">
        <w:trPr>
          <w:trHeight w:val="119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24-25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Семейный бюджет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12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Уметь:  </w:t>
            </w:r>
          </w:p>
          <w:p w:rsidR="00DA1009" w:rsidRDefault="003D77E5">
            <w:pPr>
              <w:numPr>
                <w:ilvl w:val="0"/>
                <w:numId w:val="32"/>
              </w:numPr>
              <w:spacing w:after="3" w:line="259" w:lineRule="auto"/>
              <w:ind w:right="0" w:firstLine="0"/>
              <w:jc w:val="left"/>
            </w:pPr>
            <w:r>
              <w:t xml:space="preserve">составлять семейный бюджет </w:t>
            </w:r>
          </w:p>
          <w:p w:rsidR="00DA1009" w:rsidRDefault="003D77E5">
            <w:pPr>
              <w:numPr>
                <w:ilvl w:val="0"/>
                <w:numId w:val="32"/>
              </w:numPr>
              <w:spacing w:after="0" w:line="259" w:lineRule="auto"/>
              <w:ind w:right="0" w:firstLine="0"/>
              <w:jc w:val="left"/>
            </w:pPr>
            <w:r>
              <w:t xml:space="preserve">анализировать </w:t>
            </w:r>
            <w:r>
              <w:tab/>
              <w:t xml:space="preserve">практические </w:t>
            </w:r>
            <w:r>
              <w:tab/>
              <w:t xml:space="preserve">ситуации, </w:t>
            </w:r>
            <w:r>
              <w:tab/>
              <w:t xml:space="preserve">связанные </w:t>
            </w:r>
            <w:r>
              <w:tab/>
              <w:t>с распределением и выполнением семейного бюджета</w:t>
            </w:r>
            <w:r>
              <w:rPr>
                <w:b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Устный опрос. Выборочное оценивание. </w:t>
            </w:r>
          </w:p>
        </w:tc>
      </w:tr>
      <w:tr w:rsidR="00DA1009" w:rsidTr="00D06266">
        <w:trPr>
          <w:trHeight w:val="99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26-27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5" w:line="273" w:lineRule="auto"/>
              <w:ind w:left="0" w:right="0" w:firstLine="0"/>
              <w:jc w:val="left"/>
            </w:pPr>
            <w:r>
              <w:t xml:space="preserve">Повторение (практикум) по теме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«Микроэкономика»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6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45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Выполнять </w:t>
            </w:r>
            <w:r>
              <w:rPr>
                <w:b/>
              </w:rPr>
              <w:tab/>
            </w:r>
            <w:r>
              <w:t xml:space="preserve">тестовые </w:t>
            </w:r>
            <w:r>
              <w:tab/>
              <w:t xml:space="preserve">задания; </w:t>
            </w:r>
            <w:r>
              <w:tab/>
              <w:t xml:space="preserve">анализ </w:t>
            </w:r>
            <w:r>
              <w:tab/>
              <w:t xml:space="preserve">текстов </w:t>
            </w:r>
            <w:r>
              <w:tab/>
              <w:t xml:space="preserve">ЕГЭ </w:t>
            </w:r>
            <w:r>
              <w:tab/>
              <w:t xml:space="preserve">по экономической сфере.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310" w:firstLine="0"/>
            </w:pPr>
            <w:r>
              <w:t xml:space="preserve">Контрольная работа, тест, решение  задач </w:t>
            </w:r>
          </w:p>
        </w:tc>
      </w:tr>
    </w:tbl>
    <w:p w:rsidR="00DA1009" w:rsidRDefault="00DA1009">
      <w:pPr>
        <w:spacing w:after="0" w:line="259" w:lineRule="auto"/>
        <w:ind w:left="-1133" w:right="13023" w:firstLine="0"/>
        <w:jc w:val="left"/>
      </w:pPr>
    </w:p>
    <w:tbl>
      <w:tblPr>
        <w:tblStyle w:val="TableGrid"/>
        <w:tblW w:w="14789" w:type="dxa"/>
        <w:tblInd w:w="-110" w:type="dxa"/>
        <w:tblCellMar>
          <w:top w:w="54" w:type="dxa"/>
          <w:left w:w="106" w:type="dxa"/>
        </w:tblCellMar>
        <w:tblLook w:val="04A0" w:firstRow="1" w:lastRow="0" w:firstColumn="1" w:lastColumn="0" w:noHBand="0" w:noVBand="1"/>
      </w:tblPr>
      <w:tblGrid>
        <w:gridCol w:w="821"/>
        <w:gridCol w:w="2832"/>
        <w:gridCol w:w="984"/>
        <w:gridCol w:w="984"/>
        <w:gridCol w:w="7152"/>
        <w:gridCol w:w="2016"/>
      </w:tblGrid>
      <w:tr w:rsidR="00DA1009">
        <w:trPr>
          <w:trHeight w:val="600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lastRenderedPageBreak/>
              <w:t xml:space="preserve">28-29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96" w:firstLine="0"/>
              <w:jc w:val="left"/>
            </w:pPr>
            <w:r>
              <w:t xml:space="preserve">Проблемы экономического развития современной России.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5" w:firstLine="0"/>
              <w:jc w:val="center"/>
            </w:pPr>
            <w:r>
              <w:t xml:space="preserve">2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7" w:line="238" w:lineRule="auto"/>
              <w:ind w:left="0" w:right="111" w:firstLine="0"/>
            </w:pPr>
            <w:r>
              <w:rPr>
                <w:b/>
              </w:rPr>
              <w:t xml:space="preserve">Предметные: </w:t>
            </w:r>
            <w:r>
              <w:t xml:space="preserve">формулируют проблемы развития экономики России, вызывающие дискуссию в экономической  науке, излагают альтернативные точки зрения по этим проблемам. </w:t>
            </w:r>
          </w:p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Метапредметные: </w:t>
            </w:r>
          </w:p>
          <w:p w:rsidR="00DA1009" w:rsidRDefault="003D77E5">
            <w:pPr>
              <w:spacing w:after="0" w:line="246" w:lineRule="auto"/>
              <w:ind w:left="0" w:right="0" w:firstLine="0"/>
              <w:jc w:val="left"/>
            </w:pPr>
            <w:r>
              <w:rPr>
                <w:i/>
              </w:rPr>
              <w:t>Познавательные: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t xml:space="preserve">самостоятельно </w:t>
            </w:r>
            <w:r>
              <w:tab/>
              <w:t xml:space="preserve">делают </w:t>
            </w:r>
            <w:r>
              <w:tab/>
              <w:t xml:space="preserve">выводы, перерабатывают информацию, преобразовывают её, представляют информацию на основе схем, таблиц, сообщений; устанавливают аналогии </w:t>
            </w:r>
            <w:r>
              <w:tab/>
              <w:t xml:space="preserve">и </w:t>
            </w:r>
            <w:r>
              <w:tab/>
              <w:t xml:space="preserve">причинно-следственные </w:t>
            </w:r>
            <w:r>
              <w:tab/>
              <w:t xml:space="preserve">связи, </w:t>
            </w:r>
            <w:r>
              <w:tab/>
              <w:t xml:space="preserve">выстраивают логическую цепь рассуждений, относят объекты к известным понятиям.  </w:t>
            </w:r>
          </w:p>
          <w:p w:rsidR="00DA1009" w:rsidRDefault="003D77E5">
            <w:pPr>
              <w:spacing w:after="55" w:line="238" w:lineRule="auto"/>
              <w:ind w:left="0" w:right="111" w:firstLine="0"/>
            </w:pPr>
            <w:r>
              <w:rPr>
                <w:i/>
              </w:rPr>
              <w:t>Регулятивные:</w:t>
            </w:r>
            <w:r>
              <w:t xml:space="preserve"> самостоятельно формулируют задание: определяют  его цель, планируют алгоритм его выполнения;  в диалоге с учителем учатся вырабатывать критерии оценки и определять степень  успешности выполнения своей работы и работы всех, исходя из имеющихся критериев. </w:t>
            </w:r>
          </w:p>
          <w:p w:rsidR="00DA1009" w:rsidRDefault="003D77E5">
            <w:pPr>
              <w:spacing w:after="0" w:line="259" w:lineRule="auto"/>
              <w:ind w:left="0" w:right="113" w:firstLine="0"/>
            </w:pPr>
            <w:r>
              <w:rPr>
                <w:rFonts w:ascii="Calibri" w:eastAsia="Calibri" w:hAnsi="Calibri" w:cs="Calibri"/>
                <w:i/>
              </w:rPr>
              <w:t>Коммуникативные:</w:t>
            </w:r>
            <w:r>
              <w:rPr>
                <w:rFonts w:ascii="Calibri" w:eastAsia="Calibri" w:hAnsi="Calibri" w:cs="Calibri"/>
              </w:rPr>
              <w:t xml:space="preserve"> участвуют в диалоге; участвуют в дискуссиях по историческим проблемам; формулируют собственную позицию по обсуждаемым вопросам; слушают и понимают других, высказывают  свою точку зрения на события, поступки,  вычитывают все виды текстовой информации.</w:t>
            </w:r>
            <w:r>
              <w:rPr>
                <w:rFonts w:ascii="Arial" w:eastAsia="Arial" w:hAnsi="Arial" w:cs="Arial"/>
                <w:sz w:val="22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Рефераты, сообщения, презентации, участие в дискуссии. </w:t>
            </w:r>
          </w:p>
        </w:tc>
      </w:tr>
      <w:tr w:rsidR="00DA1009" w:rsidTr="00D06266">
        <w:trPr>
          <w:trHeight w:val="394"/>
        </w:trPr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Итоговое повторение 1 час 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A1009">
        <w:trPr>
          <w:trHeight w:val="129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30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Итоговая контрольная работа.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15" w:firstLine="0"/>
              <w:jc w:val="center"/>
            </w:pPr>
            <w:r>
              <w:t xml:space="preserve">1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5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Систематизация и контроль качества знаний учащихся по темам курса.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</w:tr>
      <w:tr w:rsidR="00DA1009">
        <w:trPr>
          <w:trHeight w:val="1291"/>
        </w:trPr>
        <w:tc>
          <w:tcPr>
            <w:tcW w:w="3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1009" w:rsidRDefault="00D06266" w:rsidP="00D06266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lastRenderedPageBreak/>
              <w:t xml:space="preserve"> </w:t>
            </w:r>
            <w:r w:rsidR="003D77E5">
              <w:rPr>
                <w:b/>
              </w:rPr>
              <w:t xml:space="preserve"> </w:t>
            </w:r>
            <w:r>
              <w:rPr>
                <w:b/>
              </w:rPr>
              <w:t xml:space="preserve">Уроки проектной деятельности 4 часа 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A1009" w:rsidTr="00D06266">
        <w:trPr>
          <w:trHeight w:val="567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31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Подготовка к защите проекта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7" w:firstLine="0"/>
              <w:jc w:val="center"/>
            </w:pPr>
            <w:r>
              <w:t xml:space="preserve">1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Систематизация и контроль качества знаний учащихся по теме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3D77E5">
              <w:t xml:space="preserve"> </w:t>
            </w:r>
          </w:p>
        </w:tc>
      </w:tr>
      <w:tr w:rsidR="00DA1009" w:rsidTr="00D06266">
        <w:trPr>
          <w:trHeight w:val="478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32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Защита проекта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7" w:firstLine="0"/>
              <w:jc w:val="center"/>
            </w:pPr>
            <w: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Систематизация и контроль качества знаний учащихся по теме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3D77E5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DA1009" w:rsidTr="00D06266">
        <w:trPr>
          <w:trHeight w:val="642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33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Защита проекта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7" w:firstLine="0"/>
              <w:jc w:val="center"/>
            </w:pPr>
            <w: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Систематизация и контроль качества знаний учащихся по теме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3D77E5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DA1009" w:rsidTr="00D06266">
        <w:trPr>
          <w:trHeight w:val="7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5" w:right="0" w:firstLine="0"/>
              <w:jc w:val="left"/>
            </w:pPr>
            <w:r>
              <w:t xml:space="preserve">34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>Повторение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17" w:firstLine="0"/>
              <w:jc w:val="center"/>
            </w:pPr>
            <w: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A1009">
            <w:pPr>
              <w:spacing w:after="0" w:line="259" w:lineRule="auto"/>
              <w:ind w:left="5" w:right="0" w:firstLine="0"/>
              <w:jc w:val="left"/>
            </w:pPr>
          </w:p>
        </w:tc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3D77E5">
            <w:pPr>
              <w:spacing w:after="0" w:line="259" w:lineRule="auto"/>
              <w:ind w:left="0" w:right="0" w:firstLine="0"/>
              <w:jc w:val="left"/>
            </w:pPr>
            <w:r>
              <w:t xml:space="preserve">Систематизация и контроль качества знаний учащихся по теме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009" w:rsidRDefault="00D06266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 w:rsidR="003D77E5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DA1009" w:rsidRDefault="003D77E5">
      <w:pPr>
        <w:spacing w:after="0" w:line="259" w:lineRule="auto"/>
        <w:ind w:left="0" w:right="0" w:firstLine="0"/>
      </w:pPr>
      <w:r>
        <w:t xml:space="preserve"> </w:t>
      </w:r>
    </w:p>
    <w:p w:rsidR="00DA1009" w:rsidRDefault="003D77E5">
      <w:pPr>
        <w:spacing w:after="218" w:line="259" w:lineRule="auto"/>
        <w:ind w:left="0" w:right="0" w:firstLine="0"/>
      </w:pPr>
      <w:r>
        <w:t xml:space="preserve"> </w:t>
      </w:r>
    </w:p>
    <w:p w:rsidR="00DA1009" w:rsidRDefault="003D77E5">
      <w:pPr>
        <w:spacing w:after="0" w:line="259" w:lineRule="auto"/>
        <w:ind w:left="0" w:right="0" w:firstLine="0"/>
      </w:pPr>
      <w:r>
        <w:t xml:space="preserve"> </w:t>
      </w:r>
    </w:p>
    <w:p w:rsidR="00DA1009" w:rsidRDefault="00DA1009">
      <w:pPr>
        <w:sectPr w:rsidR="00DA1009">
          <w:footerReference w:type="even" r:id="rId10"/>
          <w:footerReference w:type="default" r:id="rId11"/>
          <w:footerReference w:type="first" r:id="rId12"/>
          <w:pgSz w:w="16840" w:h="11900" w:orient="landscape"/>
          <w:pgMar w:top="850" w:right="3817" w:bottom="1829" w:left="1133" w:header="720" w:footer="704" w:gutter="0"/>
          <w:cols w:space="720"/>
        </w:sectPr>
      </w:pPr>
    </w:p>
    <w:p w:rsidR="00DA1009" w:rsidRPr="00D06266" w:rsidRDefault="003D77E5" w:rsidP="00D06266">
      <w:pPr>
        <w:spacing w:after="0" w:line="259" w:lineRule="auto"/>
        <w:ind w:left="360" w:right="0" w:firstLine="0"/>
        <w:jc w:val="center"/>
        <w:rPr>
          <w:b/>
        </w:rPr>
      </w:pPr>
      <w:r w:rsidRPr="00D06266">
        <w:rPr>
          <w:b/>
        </w:rPr>
        <w:lastRenderedPageBreak/>
        <w:t>Перечень учебно-методического обеспечения</w:t>
      </w:r>
    </w:p>
    <w:p w:rsidR="00DA1009" w:rsidRDefault="003D77E5">
      <w:pPr>
        <w:spacing w:after="0" w:line="259" w:lineRule="auto"/>
        <w:ind w:left="356" w:right="0" w:firstLine="0"/>
        <w:jc w:val="center"/>
      </w:pPr>
      <w:r>
        <w:rPr>
          <w:b/>
          <w:i/>
          <w:sz w:val="28"/>
        </w:rPr>
        <w:t xml:space="preserve"> </w:t>
      </w:r>
    </w:p>
    <w:p w:rsidR="00DA1009" w:rsidRDefault="003D77E5">
      <w:pPr>
        <w:spacing w:after="14"/>
        <w:ind w:left="355" w:right="0"/>
      </w:pPr>
      <w:r>
        <w:rPr>
          <w:b/>
        </w:rPr>
        <w:t xml:space="preserve">для учителя:  </w:t>
      </w:r>
    </w:p>
    <w:p w:rsidR="00DA1009" w:rsidRDefault="003D77E5">
      <w:pPr>
        <w:spacing w:after="1" w:line="259" w:lineRule="auto"/>
        <w:ind w:left="1080" w:right="0" w:firstLine="0"/>
        <w:jc w:val="left"/>
      </w:pPr>
      <w:r>
        <w:t xml:space="preserve">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>Учебник: Автономов, В. С. Экономика: Учебник для 10-11 классов для общеобразовательных учреждений. Базовый уровень образования. — М.: ВИТАПРЕСС, 20</w:t>
      </w:r>
      <w:r w:rsidR="00D06266">
        <w:t>20</w:t>
      </w:r>
      <w:r>
        <w:t xml:space="preserve">.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>В.С. Автономов. Поурочные разработки по экономике. 10-11 кл.: Методическое пособие - М.: ВИТА-ПРЕСС, 201</w:t>
      </w:r>
      <w:r w:rsidR="00D06266">
        <w:t>9</w:t>
      </w:r>
      <w:r>
        <w:t xml:space="preserve">.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>Обществознание: учебник для учащихся 11 кл. общеобразовательных учреждений: базовый уровень / Л.Н.Боголюбов, Н.И.Городецкая, А.Ю. Лазебникова/ под ред. Л.Н. Боголюбова. – М.: Просвещение, 201</w:t>
      </w:r>
      <w:r w:rsidR="00D06266">
        <w:t>9</w:t>
      </w:r>
      <w:r>
        <w:t xml:space="preserve">.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>Школьный словарь по обществознанию. 10-11 классы: пособие для учащихся общеобразовательных учреждений. Под редакцией Л.Н.Боголюбова. – М.: Просвещение, 20</w:t>
      </w:r>
      <w:r w:rsidR="00D06266">
        <w:t>18</w:t>
      </w:r>
      <w:r>
        <w:t xml:space="preserve">. </w:t>
      </w:r>
    </w:p>
    <w:p w:rsidR="00DA1009" w:rsidRDefault="003D77E5">
      <w:pPr>
        <w:spacing w:after="14"/>
        <w:ind w:left="345" w:right="6992" w:firstLine="720"/>
      </w:pPr>
      <w:r>
        <w:t xml:space="preserve">                      </w:t>
      </w:r>
      <w:r>
        <w:rPr>
          <w:b/>
        </w:rPr>
        <w:t xml:space="preserve">для учащихся:  </w:t>
      </w:r>
    </w:p>
    <w:p w:rsidR="00DA1009" w:rsidRDefault="003D77E5">
      <w:pPr>
        <w:spacing w:after="1" w:line="259" w:lineRule="auto"/>
        <w:ind w:left="360" w:right="0" w:firstLine="0"/>
        <w:jc w:val="left"/>
      </w:pPr>
      <w:r>
        <w:rPr>
          <w:b/>
        </w:rPr>
        <w:t xml:space="preserve">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 xml:space="preserve">Учебник: Автономов, В. С. Экономика: Учебник для 10-11 классов для общеобразовательных учреждений. Базовый уровень образования. — М.: ВИТАПРЕСС, 2015. — 240 с.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 xml:space="preserve">Обществознание: учебник для учащихся 11 кл. общеобразовательных учреждений: базовый уровень / Л.Н.Боголюбов, Н.И.Городецкая, А.Ю. Лазебникова/ под ред. Л.Н. Боголюбова. – М.: Просвещение, 2018. </w:t>
      </w:r>
    </w:p>
    <w:p w:rsidR="00DA1009" w:rsidRDefault="003D77E5">
      <w:pPr>
        <w:spacing w:after="0" w:line="259" w:lineRule="auto"/>
        <w:ind w:left="1080" w:right="0" w:firstLine="0"/>
        <w:jc w:val="left"/>
      </w:pPr>
      <w:r>
        <w:t xml:space="preserve"> </w:t>
      </w:r>
    </w:p>
    <w:p w:rsidR="00DA1009" w:rsidRDefault="003D77E5" w:rsidP="00D06266">
      <w:pPr>
        <w:spacing w:after="0" w:line="259" w:lineRule="auto"/>
        <w:ind w:left="360" w:right="0" w:firstLine="0"/>
        <w:jc w:val="left"/>
      </w:pPr>
      <w:r>
        <w:t xml:space="preserve"> </w:t>
      </w:r>
      <w:r>
        <w:rPr>
          <w:b/>
        </w:rPr>
        <w:t xml:space="preserve">материалы на электронных носителях и  Интернет-ресурсы: </w:t>
      </w:r>
    </w:p>
    <w:p w:rsidR="00DA1009" w:rsidRDefault="003D77E5">
      <w:pPr>
        <w:numPr>
          <w:ilvl w:val="1"/>
          <w:numId w:val="23"/>
        </w:numPr>
        <w:ind w:right="7" w:hanging="360"/>
      </w:pPr>
      <w:r>
        <w:t xml:space="preserve">информация — http:// www.gks.ru; http://50.economicus.ru; http://econom. </w:t>
      </w:r>
    </w:p>
    <w:p w:rsidR="00DA1009" w:rsidRDefault="003D77E5">
      <w:pPr>
        <w:spacing w:after="41"/>
        <w:ind w:left="1656" w:right="7"/>
      </w:pPr>
      <w:r>
        <w:t xml:space="preserve">nsc.ru/jep/;  </w:t>
      </w:r>
    </w:p>
    <w:p w:rsidR="00DA1009" w:rsidRDefault="003D77E5">
      <w:pPr>
        <w:numPr>
          <w:ilvl w:val="1"/>
          <w:numId w:val="23"/>
        </w:numPr>
        <w:spacing w:after="229"/>
        <w:ind w:right="7" w:hanging="360"/>
      </w:pPr>
      <w:r>
        <w:t xml:space="preserve">http://gallery.economicus.ru </w:t>
      </w:r>
    </w:p>
    <w:p w:rsidR="00DA1009" w:rsidRDefault="003D77E5">
      <w:pPr>
        <w:spacing w:after="311" w:line="239" w:lineRule="auto"/>
        <w:ind w:left="1066" w:right="5858" w:hanging="706"/>
        <w:jc w:val="left"/>
      </w:pPr>
      <w:r>
        <w:rPr>
          <w:b/>
        </w:rPr>
        <w:t xml:space="preserve"> </w:t>
      </w:r>
      <w:r>
        <w:rPr>
          <w:rFonts w:ascii="Calibri" w:eastAsia="Calibri" w:hAnsi="Calibri" w:cs="Calibri"/>
          <w:color w:val="0000FF"/>
          <w:sz w:val="22"/>
          <w:u w:val="single" w:color="0000FF"/>
        </w:rPr>
        <w:t>http://fcior.edu.ru/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color w:val="0000FF"/>
          <w:sz w:val="22"/>
          <w:u w:val="single" w:color="0000FF"/>
        </w:rPr>
        <w:t>http://school-collection.edu.ru/</w:t>
      </w:r>
      <w:r>
        <w:rPr>
          <w:rFonts w:ascii="Calibri" w:eastAsia="Calibri" w:hAnsi="Calibri" w:cs="Calibri"/>
          <w:sz w:val="22"/>
        </w:rPr>
        <w:t xml:space="preserve">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 xml:space="preserve">учебные мультимедийные пособия, </w:t>
      </w:r>
    </w:p>
    <w:p w:rsidR="00DA1009" w:rsidRDefault="003D77E5">
      <w:pPr>
        <w:numPr>
          <w:ilvl w:val="0"/>
          <w:numId w:val="23"/>
        </w:numPr>
        <w:ind w:right="7" w:hanging="360"/>
      </w:pPr>
      <w:r>
        <w:t xml:space="preserve">презентации, подготовленные учителем и учениками и т.д. </w:t>
      </w:r>
    </w:p>
    <w:p w:rsidR="00DA1009" w:rsidRDefault="003D77E5">
      <w:pPr>
        <w:numPr>
          <w:ilvl w:val="0"/>
          <w:numId w:val="23"/>
        </w:numPr>
        <w:spacing w:after="224"/>
        <w:ind w:right="7" w:hanging="360"/>
      </w:pPr>
      <w:r>
        <w:t xml:space="preserve">информационно – техническая оснащенность учебного кабинета.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252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261" w:line="259" w:lineRule="auto"/>
        <w:ind w:left="360" w:right="0" w:firstLine="0"/>
        <w:jc w:val="left"/>
      </w:pPr>
      <w:r>
        <w:t xml:space="preserve"> </w:t>
      </w:r>
    </w:p>
    <w:p w:rsidR="00DA1009" w:rsidRDefault="003D77E5">
      <w:pPr>
        <w:spacing w:after="0" w:line="259" w:lineRule="auto"/>
        <w:ind w:left="356" w:right="0" w:firstLine="0"/>
        <w:jc w:val="center"/>
      </w:pPr>
      <w:r>
        <w:rPr>
          <w:b/>
          <w:i/>
          <w:sz w:val="28"/>
        </w:rPr>
        <w:t xml:space="preserve"> </w:t>
      </w:r>
    </w:p>
    <w:p w:rsidR="00DA1009" w:rsidRDefault="003D77E5">
      <w:pPr>
        <w:spacing w:after="0" w:line="259" w:lineRule="auto"/>
        <w:ind w:left="36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DA1009">
      <w:footerReference w:type="even" r:id="rId13"/>
      <w:footerReference w:type="default" r:id="rId14"/>
      <w:footerReference w:type="first" r:id="rId15"/>
      <w:pgSz w:w="11900" w:h="16840"/>
      <w:pgMar w:top="1184" w:right="1636" w:bottom="1311" w:left="490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04D" w:rsidRDefault="00C2304D">
      <w:pPr>
        <w:spacing w:after="0" w:line="240" w:lineRule="auto"/>
      </w:pPr>
      <w:r>
        <w:separator/>
      </w:r>
    </w:p>
  </w:endnote>
  <w:endnote w:type="continuationSeparator" w:id="0">
    <w:p w:rsidR="00C2304D" w:rsidRDefault="00C2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C75A7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-267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-267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C75A7">
      <w:rPr>
        <w:rFonts w:ascii="Calibri" w:eastAsia="Calibri" w:hAnsi="Calibri" w:cs="Calibri"/>
        <w:noProof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-2679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57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57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C75A7">
      <w:rPr>
        <w:rFonts w:ascii="Calibri" w:eastAsia="Calibri" w:hAnsi="Calibri" w:cs="Calibri"/>
        <w:noProof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EC2" w:rsidRDefault="00525EC2">
    <w:pPr>
      <w:spacing w:after="0" w:line="259" w:lineRule="auto"/>
      <w:ind w:left="0" w:right="57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18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525EC2" w:rsidRDefault="00525EC2">
    <w:pPr>
      <w:spacing w:after="0" w:line="259" w:lineRule="auto"/>
      <w:ind w:left="36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04D" w:rsidRDefault="00C2304D">
      <w:pPr>
        <w:spacing w:after="0" w:line="240" w:lineRule="auto"/>
      </w:pPr>
      <w:r>
        <w:separator/>
      </w:r>
    </w:p>
  </w:footnote>
  <w:footnote w:type="continuationSeparator" w:id="0">
    <w:p w:rsidR="00C2304D" w:rsidRDefault="00C23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1C07"/>
    <w:multiLevelType w:val="hybridMultilevel"/>
    <w:tmpl w:val="CC9AAF04"/>
    <w:lvl w:ilvl="0" w:tplc="A9E0A63C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6607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D6D4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4C82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249F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B2AC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F8F5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C613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64DC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515663"/>
    <w:multiLevelType w:val="hybridMultilevel"/>
    <w:tmpl w:val="C7FCCD26"/>
    <w:lvl w:ilvl="0" w:tplc="C7FC976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92AA7C">
      <w:start w:val="1"/>
      <w:numFmt w:val="decimal"/>
      <w:lvlText w:val="%2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8036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F05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DE396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90B72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3011B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30E1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7E9B3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D1632E"/>
    <w:multiLevelType w:val="hybridMultilevel"/>
    <w:tmpl w:val="3F1A4376"/>
    <w:lvl w:ilvl="0" w:tplc="5664D16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FC357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36E32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A4DA3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28BF4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AC679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00E7A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2075F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94451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734849"/>
    <w:multiLevelType w:val="hybridMultilevel"/>
    <w:tmpl w:val="CA7A5C00"/>
    <w:lvl w:ilvl="0" w:tplc="F2D4752E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08BD6">
      <w:start w:val="1"/>
      <w:numFmt w:val="decimal"/>
      <w:lvlText w:val="%2.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7C6D02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DE19B8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D2D602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4E3F4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2EA188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708C34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DAAC3E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9357B3"/>
    <w:multiLevelType w:val="multilevel"/>
    <w:tmpl w:val="7A184A1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9B00B4"/>
    <w:multiLevelType w:val="hybridMultilevel"/>
    <w:tmpl w:val="7012F29E"/>
    <w:lvl w:ilvl="0" w:tplc="62AA8478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503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0C4E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C22A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5C79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B46D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D04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029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C6E9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AB7673"/>
    <w:multiLevelType w:val="hybridMultilevel"/>
    <w:tmpl w:val="C38C5078"/>
    <w:lvl w:ilvl="0" w:tplc="89086B0A">
      <w:start w:val="1"/>
      <w:numFmt w:val="bullet"/>
      <w:lvlText w:val="-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0CE6C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A04B1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E3C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5C9EA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DEE0C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4E3E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2CEC7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22AEF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0455EE"/>
    <w:multiLevelType w:val="hybridMultilevel"/>
    <w:tmpl w:val="C7B2AE64"/>
    <w:lvl w:ilvl="0" w:tplc="BFF24EB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6C4F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EB8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5450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EE14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236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54F5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693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1A7D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B56CB6"/>
    <w:multiLevelType w:val="hybridMultilevel"/>
    <w:tmpl w:val="A54AAE7C"/>
    <w:lvl w:ilvl="0" w:tplc="4A86704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8683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2AC34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66DF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4E1F0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0D62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663B3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A02E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06415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BAC5670"/>
    <w:multiLevelType w:val="hybridMultilevel"/>
    <w:tmpl w:val="C33C76C8"/>
    <w:lvl w:ilvl="0" w:tplc="3B84BCF6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7EB31C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702F7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8A4B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0EE3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5CE12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8CCC1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A367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94A0F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3C157C"/>
    <w:multiLevelType w:val="hybridMultilevel"/>
    <w:tmpl w:val="C2EA1F30"/>
    <w:lvl w:ilvl="0" w:tplc="C976354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0EE1C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16642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068F1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40E6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8A457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2CE5E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FE768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7CA06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931186"/>
    <w:multiLevelType w:val="hybridMultilevel"/>
    <w:tmpl w:val="EB6C51E2"/>
    <w:lvl w:ilvl="0" w:tplc="DC622668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4E7D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E21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1862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4CD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2813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8D4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4E8A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647CF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BC19DE"/>
    <w:multiLevelType w:val="hybridMultilevel"/>
    <w:tmpl w:val="2AB84464"/>
    <w:lvl w:ilvl="0" w:tplc="0504E7FC">
      <w:start w:val="1"/>
      <w:numFmt w:val="bullet"/>
      <w:lvlText w:val="–"/>
      <w:lvlJc w:val="left"/>
      <w:pPr>
        <w:ind w:left="1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A4CE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EABA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87D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F423D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A2B5C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76E3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E4F7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08C9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83710EB"/>
    <w:multiLevelType w:val="hybridMultilevel"/>
    <w:tmpl w:val="58C278D2"/>
    <w:lvl w:ilvl="0" w:tplc="A4364B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E87094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64B0C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0758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A43F8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F6DFF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FE6F5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9402B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74FA7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786FAD"/>
    <w:multiLevelType w:val="hybridMultilevel"/>
    <w:tmpl w:val="2528D6AC"/>
    <w:lvl w:ilvl="0" w:tplc="4484F9F6">
      <w:start w:val="1"/>
      <w:numFmt w:val="bullet"/>
      <w:lvlText w:val="-"/>
      <w:lvlJc w:val="left"/>
      <w:pPr>
        <w:ind w:left="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DAFC38">
      <w:start w:val="1"/>
      <w:numFmt w:val="bullet"/>
      <w:lvlText w:val="o"/>
      <w:lvlJc w:val="left"/>
      <w:pPr>
        <w:ind w:left="1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709490">
      <w:start w:val="1"/>
      <w:numFmt w:val="bullet"/>
      <w:lvlText w:val="▪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28228">
      <w:start w:val="1"/>
      <w:numFmt w:val="bullet"/>
      <w:lvlText w:val="•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3CFB94">
      <w:start w:val="1"/>
      <w:numFmt w:val="bullet"/>
      <w:lvlText w:val="o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E88878">
      <w:start w:val="1"/>
      <w:numFmt w:val="bullet"/>
      <w:lvlText w:val="▪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7A7FE0">
      <w:start w:val="1"/>
      <w:numFmt w:val="bullet"/>
      <w:lvlText w:val="•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2670A">
      <w:start w:val="1"/>
      <w:numFmt w:val="bullet"/>
      <w:lvlText w:val="o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422ED0">
      <w:start w:val="1"/>
      <w:numFmt w:val="bullet"/>
      <w:lvlText w:val="▪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8E1C0F"/>
    <w:multiLevelType w:val="hybridMultilevel"/>
    <w:tmpl w:val="327E991A"/>
    <w:lvl w:ilvl="0" w:tplc="0E74D590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3034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EEF3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92296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802DA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6462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E8C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00FF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8C8A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904D31"/>
    <w:multiLevelType w:val="hybridMultilevel"/>
    <w:tmpl w:val="1DC2F19A"/>
    <w:lvl w:ilvl="0" w:tplc="251A9FE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8618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D6CA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92A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9406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22951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74342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8F1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8E016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3E2804"/>
    <w:multiLevelType w:val="hybridMultilevel"/>
    <w:tmpl w:val="93409AEE"/>
    <w:lvl w:ilvl="0" w:tplc="1A72E7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CC197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1443C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46C31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906BD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E834E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0735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F4FD4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E8ED9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0A70CA"/>
    <w:multiLevelType w:val="hybridMultilevel"/>
    <w:tmpl w:val="A216B366"/>
    <w:lvl w:ilvl="0" w:tplc="C4708FEC">
      <w:start w:val="1"/>
      <w:numFmt w:val="decimal"/>
      <w:lvlText w:val="%1."/>
      <w:lvlJc w:val="left"/>
      <w:pPr>
        <w:ind w:left="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A86768C">
      <w:start w:val="1"/>
      <w:numFmt w:val="lowerLetter"/>
      <w:lvlText w:val="%2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CA66C02">
      <w:start w:val="1"/>
      <w:numFmt w:val="lowerRoman"/>
      <w:lvlText w:val="%3"/>
      <w:lvlJc w:val="left"/>
      <w:pPr>
        <w:ind w:left="1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A3AD144">
      <w:start w:val="1"/>
      <w:numFmt w:val="decimal"/>
      <w:lvlText w:val="%4"/>
      <w:lvlJc w:val="left"/>
      <w:pPr>
        <w:ind w:left="2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CCE0414">
      <w:start w:val="1"/>
      <w:numFmt w:val="lowerLetter"/>
      <w:lvlText w:val="%5"/>
      <w:lvlJc w:val="left"/>
      <w:pPr>
        <w:ind w:left="3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4DAEA9E">
      <w:start w:val="1"/>
      <w:numFmt w:val="lowerRoman"/>
      <w:lvlText w:val="%6"/>
      <w:lvlJc w:val="left"/>
      <w:pPr>
        <w:ind w:left="4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382563E">
      <w:start w:val="1"/>
      <w:numFmt w:val="decimal"/>
      <w:lvlText w:val="%7"/>
      <w:lvlJc w:val="left"/>
      <w:pPr>
        <w:ind w:left="4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B8AC9A2">
      <w:start w:val="1"/>
      <w:numFmt w:val="lowerLetter"/>
      <w:lvlText w:val="%8"/>
      <w:lvlJc w:val="left"/>
      <w:pPr>
        <w:ind w:left="5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C3E97E8">
      <w:start w:val="1"/>
      <w:numFmt w:val="lowerRoman"/>
      <w:lvlText w:val="%9"/>
      <w:lvlJc w:val="left"/>
      <w:pPr>
        <w:ind w:left="6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A7509E"/>
    <w:multiLevelType w:val="hybridMultilevel"/>
    <w:tmpl w:val="F0AEFF84"/>
    <w:lvl w:ilvl="0" w:tplc="FC94489A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DCCD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E0522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B042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FC00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6A11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AA81E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414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DAE74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7A4731"/>
    <w:multiLevelType w:val="hybridMultilevel"/>
    <w:tmpl w:val="AF26CD0E"/>
    <w:lvl w:ilvl="0" w:tplc="11E496AE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1E20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C8288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7448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86AA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8242E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058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4C5F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CC59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4A16F6"/>
    <w:multiLevelType w:val="hybridMultilevel"/>
    <w:tmpl w:val="134E0B6E"/>
    <w:lvl w:ilvl="0" w:tplc="BDE69DB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A509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720E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48D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48D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92ABF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94D2E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54B2A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B65C0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E9A2F7F"/>
    <w:multiLevelType w:val="hybridMultilevel"/>
    <w:tmpl w:val="AC302E34"/>
    <w:lvl w:ilvl="0" w:tplc="F0CA131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F0A62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C20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E0D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0E277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987EA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964F6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A0780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00F66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0E47C8"/>
    <w:multiLevelType w:val="hybridMultilevel"/>
    <w:tmpl w:val="FFF64FAA"/>
    <w:lvl w:ilvl="0" w:tplc="8A404A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FEB98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E0AD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6E255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E5C7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2FD0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48BE3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03C1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AEF02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241516"/>
    <w:multiLevelType w:val="hybridMultilevel"/>
    <w:tmpl w:val="34BC91F8"/>
    <w:lvl w:ilvl="0" w:tplc="51C216D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848E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EE90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229A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CEAD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4CF1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4A9C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45E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3473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D304409"/>
    <w:multiLevelType w:val="hybridMultilevel"/>
    <w:tmpl w:val="B914BB2A"/>
    <w:lvl w:ilvl="0" w:tplc="C20CCB9A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F6C4B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22FA8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48824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C73C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CEF37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44243E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F27A3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F2409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03B0236"/>
    <w:multiLevelType w:val="hybridMultilevel"/>
    <w:tmpl w:val="0CE2A928"/>
    <w:lvl w:ilvl="0" w:tplc="00668984">
      <w:start w:val="1"/>
      <w:numFmt w:val="bullet"/>
      <w:lvlText w:val="-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B9B2">
      <w:start w:val="1"/>
      <w:numFmt w:val="bullet"/>
      <w:lvlText w:val="o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E969C">
      <w:start w:val="1"/>
      <w:numFmt w:val="bullet"/>
      <w:lvlText w:val="▪"/>
      <w:lvlJc w:val="left"/>
      <w:pPr>
        <w:ind w:left="2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0F632">
      <w:start w:val="1"/>
      <w:numFmt w:val="bullet"/>
      <w:lvlText w:val="•"/>
      <w:lvlJc w:val="left"/>
      <w:pPr>
        <w:ind w:left="2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564B98">
      <w:start w:val="1"/>
      <w:numFmt w:val="bullet"/>
      <w:lvlText w:val="o"/>
      <w:lvlJc w:val="left"/>
      <w:pPr>
        <w:ind w:left="3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18098C">
      <w:start w:val="1"/>
      <w:numFmt w:val="bullet"/>
      <w:lvlText w:val="▪"/>
      <w:lvlJc w:val="left"/>
      <w:pPr>
        <w:ind w:left="4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6A46C">
      <w:start w:val="1"/>
      <w:numFmt w:val="bullet"/>
      <w:lvlText w:val="•"/>
      <w:lvlJc w:val="left"/>
      <w:pPr>
        <w:ind w:left="4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329482">
      <w:start w:val="1"/>
      <w:numFmt w:val="bullet"/>
      <w:lvlText w:val="o"/>
      <w:lvlJc w:val="left"/>
      <w:pPr>
        <w:ind w:left="5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505836">
      <w:start w:val="1"/>
      <w:numFmt w:val="bullet"/>
      <w:lvlText w:val="▪"/>
      <w:lvlJc w:val="left"/>
      <w:pPr>
        <w:ind w:left="6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0AA1F90"/>
    <w:multiLevelType w:val="multilevel"/>
    <w:tmpl w:val="F9A4BB3A"/>
    <w:lvl w:ilvl="0">
      <w:start w:val="5"/>
      <w:numFmt w:val="decimal"/>
      <w:lvlText w:val="%1."/>
      <w:lvlJc w:val="left"/>
      <w:pPr>
        <w:ind w:left="61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FB0970"/>
    <w:multiLevelType w:val="hybridMultilevel"/>
    <w:tmpl w:val="8A50C69C"/>
    <w:lvl w:ilvl="0" w:tplc="EA06770C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62DC9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2ABDF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8EA8C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CD98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46597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9AC30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9ED9A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CFCF8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D5C28CA"/>
    <w:multiLevelType w:val="hybridMultilevel"/>
    <w:tmpl w:val="003AEAE0"/>
    <w:lvl w:ilvl="0" w:tplc="2CE48D3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ACCE4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0C5C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A61C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BC2D5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E0EF2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16342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4632A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29E7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2DA5CF9"/>
    <w:multiLevelType w:val="hybridMultilevel"/>
    <w:tmpl w:val="0720BB84"/>
    <w:lvl w:ilvl="0" w:tplc="4FA4A5A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A2E4B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ECB1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8EB47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E604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CCCD6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106C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94467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561A6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3F2662"/>
    <w:multiLevelType w:val="hybridMultilevel"/>
    <w:tmpl w:val="52200404"/>
    <w:lvl w:ilvl="0" w:tplc="5226F420">
      <w:start w:val="3"/>
      <w:numFmt w:val="decimal"/>
      <w:lvlText w:val="%1"/>
      <w:lvlJc w:val="left"/>
      <w:pPr>
        <w:ind w:left="547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608A1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AB52FD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98626E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5D021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0ABE95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D98C4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A5494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D200DD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30"/>
  </w:num>
  <w:num w:numId="3">
    <w:abstractNumId w:val="1"/>
  </w:num>
  <w:num w:numId="4">
    <w:abstractNumId w:val="12"/>
  </w:num>
  <w:num w:numId="5">
    <w:abstractNumId w:val="28"/>
  </w:num>
  <w:num w:numId="6">
    <w:abstractNumId w:val="16"/>
  </w:num>
  <w:num w:numId="7">
    <w:abstractNumId w:val="13"/>
  </w:num>
  <w:num w:numId="8">
    <w:abstractNumId w:val="14"/>
  </w:num>
  <w:num w:numId="9">
    <w:abstractNumId w:val="7"/>
  </w:num>
  <w:num w:numId="10">
    <w:abstractNumId w:val="24"/>
  </w:num>
  <w:num w:numId="11">
    <w:abstractNumId w:val="22"/>
  </w:num>
  <w:num w:numId="12">
    <w:abstractNumId w:val="26"/>
  </w:num>
  <w:num w:numId="13">
    <w:abstractNumId w:val="20"/>
  </w:num>
  <w:num w:numId="14">
    <w:abstractNumId w:val="18"/>
  </w:num>
  <w:num w:numId="15">
    <w:abstractNumId w:val="0"/>
  </w:num>
  <w:num w:numId="16">
    <w:abstractNumId w:val="4"/>
  </w:num>
  <w:num w:numId="17">
    <w:abstractNumId w:val="15"/>
  </w:num>
  <w:num w:numId="18">
    <w:abstractNumId w:val="31"/>
  </w:num>
  <w:num w:numId="19">
    <w:abstractNumId w:val="19"/>
  </w:num>
  <w:num w:numId="20">
    <w:abstractNumId w:val="5"/>
  </w:num>
  <w:num w:numId="21">
    <w:abstractNumId w:val="27"/>
  </w:num>
  <w:num w:numId="22">
    <w:abstractNumId w:val="11"/>
  </w:num>
  <w:num w:numId="23">
    <w:abstractNumId w:val="3"/>
  </w:num>
  <w:num w:numId="24">
    <w:abstractNumId w:val="10"/>
  </w:num>
  <w:num w:numId="25">
    <w:abstractNumId w:val="25"/>
  </w:num>
  <w:num w:numId="26">
    <w:abstractNumId w:val="6"/>
  </w:num>
  <w:num w:numId="27">
    <w:abstractNumId w:val="23"/>
  </w:num>
  <w:num w:numId="28">
    <w:abstractNumId w:val="2"/>
  </w:num>
  <w:num w:numId="29">
    <w:abstractNumId w:val="17"/>
  </w:num>
  <w:num w:numId="30">
    <w:abstractNumId w:val="9"/>
  </w:num>
  <w:num w:numId="31">
    <w:abstractNumId w:val="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009"/>
    <w:rsid w:val="000A7E46"/>
    <w:rsid w:val="00234B74"/>
    <w:rsid w:val="003D77E5"/>
    <w:rsid w:val="00525EC2"/>
    <w:rsid w:val="009C75A7"/>
    <w:rsid w:val="00C2304D"/>
    <w:rsid w:val="00D06266"/>
    <w:rsid w:val="00D33761"/>
    <w:rsid w:val="00DA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7D6969-5D10-4430-9B2D-82B6D877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48" w:lineRule="auto"/>
      <w:ind w:left="370" w:right="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4" w:line="249" w:lineRule="auto"/>
      <w:ind w:left="358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4" w:line="249" w:lineRule="auto"/>
      <w:ind w:left="358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33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76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4382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ЕрмоленковаИВ</cp:lastModifiedBy>
  <cp:revision>2</cp:revision>
  <cp:lastPrinted>2020-11-10T11:49:00Z</cp:lastPrinted>
  <dcterms:created xsi:type="dcterms:W3CDTF">2022-01-26T09:21:00Z</dcterms:created>
  <dcterms:modified xsi:type="dcterms:W3CDTF">2022-01-26T09:21:00Z</dcterms:modified>
</cp:coreProperties>
</file>